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74F67" w14:textId="2C9DC27E" w:rsidR="00CB3708" w:rsidRDefault="00CB3708" w:rsidP="00243850">
      <w:pPr>
        <w:ind w:left="8080"/>
        <w:jc w:val="right"/>
        <w:rPr>
          <w:rFonts w:ascii="Arial" w:eastAsia="Arial" w:hAnsi="Arial" w:cs="Arial"/>
          <w:b/>
          <w:bCs/>
          <w:sz w:val="16"/>
          <w:szCs w:val="16"/>
        </w:rPr>
      </w:pPr>
      <w:r>
        <w:rPr>
          <w:noProof/>
          <w:sz w:val="24"/>
          <w:szCs w:val="24"/>
        </w:rPr>
        <w:drawing>
          <wp:anchor distT="0" distB="0" distL="114300" distR="114300" simplePos="0" relativeHeight="251666432" behindDoc="1" locked="0" layoutInCell="1" allowOverlap="1" wp14:anchorId="092C4131" wp14:editId="74A7A067">
            <wp:simplePos x="0" y="0"/>
            <wp:positionH relativeFrom="margin">
              <wp:posOffset>5616575</wp:posOffset>
            </wp:positionH>
            <wp:positionV relativeFrom="paragraph">
              <wp:posOffset>0</wp:posOffset>
            </wp:positionV>
            <wp:extent cx="1181100" cy="11811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0D11963F" w14:textId="5599D379" w:rsidR="004C0C3E" w:rsidRPr="00CB3708" w:rsidRDefault="00CB3708" w:rsidP="00CB3708">
      <w:pPr>
        <w:ind w:left="8222"/>
        <w:jc w:val="right"/>
        <w:rPr>
          <w:rFonts w:ascii="Akzidenz-Grotesk Std Med" w:hAnsi="Akzidenz-Grotesk Std Med"/>
          <w:sz w:val="24"/>
          <w:szCs w:val="24"/>
        </w:rPr>
      </w:pPr>
      <w:r w:rsidRPr="00CB3708">
        <w:rPr>
          <w:rFonts w:ascii="Akzidenz-Grotesk Std Med" w:eastAsia="Arial" w:hAnsi="Akzidenz-Grotesk Std Med" w:cs="Arial"/>
          <w:noProof/>
          <w:sz w:val="24"/>
          <w:szCs w:val="24"/>
        </w:rPr>
        <w:drawing>
          <wp:anchor distT="0" distB="0" distL="114300" distR="114300" simplePos="0" relativeHeight="251653120" behindDoc="1" locked="0" layoutInCell="0" allowOverlap="1" wp14:anchorId="0F363DD6" wp14:editId="694EC73E">
            <wp:simplePos x="0" y="0"/>
            <wp:positionH relativeFrom="page">
              <wp:posOffset>476250</wp:posOffset>
            </wp:positionH>
            <wp:positionV relativeFrom="margin">
              <wp:posOffset>104775</wp:posOffset>
            </wp:positionV>
            <wp:extent cx="2552700" cy="89132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552700" cy="891322"/>
                    </a:xfrm>
                    <a:prstGeom prst="rect">
                      <a:avLst/>
                    </a:prstGeom>
                    <a:noFill/>
                  </pic:spPr>
                </pic:pic>
              </a:graphicData>
            </a:graphic>
            <wp14:sizeRelH relativeFrom="margin">
              <wp14:pctWidth>0</wp14:pctWidth>
            </wp14:sizeRelH>
            <wp14:sizeRelV relativeFrom="margin">
              <wp14:pctHeight>0</wp14:pctHeight>
            </wp14:sizeRelV>
          </wp:anchor>
        </w:drawing>
      </w:r>
      <w:r w:rsidR="00A85E03">
        <w:rPr>
          <w:rFonts w:ascii="Akzidenz-Grotesk Std Med" w:eastAsia="Arial" w:hAnsi="Akzidenz-Grotesk Std Med" w:cs="Arial"/>
          <w:noProof/>
          <w:sz w:val="24"/>
          <w:szCs w:val="24"/>
        </w:rPr>
        <w:t>15 JANVIER 2021</w:t>
      </w:r>
    </w:p>
    <w:p w14:paraId="76BDA761" w14:textId="77777777" w:rsidR="004C0C3E" w:rsidRDefault="004C0C3E">
      <w:pPr>
        <w:sectPr w:rsidR="004C0C3E" w:rsidSect="00CB3708">
          <w:pgSz w:w="11900" w:h="16838"/>
          <w:pgMar w:top="426" w:right="706" w:bottom="172" w:left="340" w:header="0" w:footer="0" w:gutter="0"/>
          <w:cols w:space="720" w:equalWidth="0">
            <w:col w:w="10860"/>
          </w:cols>
        </w:sectPr>
      </w:pPr>
    </w:p>
    <w:p w14:paraId="64CB32CA" w14:textId="77777777" w:rsidR="004C0C3E" w:rsidRDefault="004C0C3E">
      <w:pPr>
        <w:spacing w:line="200" w:lineRule="exact"/>
        <w:rPr>
          <w:sz w:val="24"/>
          <w:szCs w:val="24"/>
        </w:rPr>
      </w:pPr>
    </w:p>
    <w:p w14:paraId="626867A4" w14:textId="0EA83385" w:rsidR="004C0C3E" w:rsidRDefault="004C0C3E">
      <w:pPr>
        <w:spacing w:line="200" w:lineRule="exact"/>
        <w:rPr>
          <w:sz w:val="24"/>
          <w:szCs w:val="24"/>
        </w:rPr>
      </w:pPr>
    </w:p>
    <w:p w14:paraId="1B112900" w14:textId="77777777" w:rsidR="00B73711" w:rsidRDefault="00B73711">
      <w:pPr>
        <w:spacing w:line="200" w:lineRule="exact"/>
        <w:rPr>
          <w:sz w:val="24"/>
          <w:szCs w:val="24"/>
        </w:rPr>
        <w:sectPr w:rsidR="00B73711">
          <w:type w:val="continuous"/>
          <w:pgSz w:w="11900" w:h="16838"/>
          <w:pgMar w:top="617" w:right="706" w:bottom="172" w:left="340" w:header="0" w:footer="0" w:gutter="0"/>
          <w:cols w:num="2" w:space="720" w:equalWidth="0">
            <w:col w:w="1860" w:space="620"/>
            <w:col w:w="8380"/>
          </w:cols>
        </w:sectPr>
      </w:pPr>
      <w:bookmarkStart w:id="0" w:name="page1"/>
      <w:bookmarkEnd w:id="0"/>
    </w:p>
    <w:p w14:paraId="37BFC0F1" w14:textId="66FD0E3D" w:rsidR="004C0C3E" w:rsidRDefault="004C0C3E">
      <w:pPr>
        <w:spacing w:line="200" w:lineRule="exact"/>
        <w:rPr>
          <w:sz w:val="24"/>
          <w:szCs w:val="24"/>
        </w:rPr>
      </w:pPr>
    </w:p>
    <w:p w14:paraId="7FF76940" w14:textId="3297DB40" w:rsidR="004C0C3E" w:rsidRDefault="004C0C3E">
      <w:pPr>
        <w:spacing w:line="365" w:lineRule="exact"/>
        <w:rPr>
          <w:sz w:val="24"/>
          <w:szCs w:val="24"/>
        </w:rPr>
      </w:pPr>
    </w:p>
    <w:p w14:paraId="06C2FC0C" w14:textId="014C0B04" w:rsidR="00B73711" w:rsidRDefault="00B73711">
      <w:pPr>
        <w:spacing w:line="365" w:lineRule="exact"/>
        <w:rPr>
          <w:sz w:val="24"/>
          <w:szCs w:val="24"/>
        </w:rPr>
      </w:pPr>
    </w:p>
    <w:p w14:paraId="5D4F43D6" w14:textId="44EA491A" w:rsidR="00B73711" w:rsidRDefault="00B73711">
      <w:pPr>
        <w:spacing w:line="365" w:lineRule="exact"/>
        <w:rPr>
          <w:sz w:val="24"/>
          <w:szCs w:val="24"/>
        </w:rPr>
      </w:pPr>
    </w:p>
    <w:p w14:paraId="6B034003" w14:textId="3499F70C" w:rsidR="00B73711" w:rsidRDefault="00B73711">
      <w:pPr>
        <w:spacing w:line="365" w:lineRule="exact"/>
        <w:rPr>
          <w:sz w:val="24"/>
          <w:szCs w:val="24"/>
        </w:rPr>
      </w:pPr>
      <w:r>
        <w:rPr>
          <w:noProof/>
          <w:sz w:val="24"/>
          <w:szCs w:val="24"/>
        </w:rPr>
        <w:drawing>
          <wp:anchor distT="0" distB="0" distL="114300" distR="114300" simplePos="0" relativeHeight="251655168" behindDoc="1" locked="0" layoutInCell="0" allowOverlap="1" wp14:anchorId="1D8C3F29" wp14:editId="59ECDFE7">
            <wp:simplePos x="0" y="0"/>
            <wp:positionH relativeFrom="column">
              <wp:posOffset>1428750</wp:posOffset>
            </wp:positionH>
            <wp:positionV relativeFrom="paragraph">
              <wp:posOffset>3810</wp:posOffset>
            </wp:positionV>
            <wp:extent cx="196850" cy="7028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6850" cy="7028815"/>
                    </a:xfrm>
                    <a:prstGeom prst="rect">
                      <a:avLst/>
                    </a:prstGeom>
                    <a:noFill/>
                  </pic:spPr>
                </pic:pic>
              </a:graphicData>
            </a:graphic>
          </wp:anchor>
        </w:drawing>
      </w:r>
    </w:p>
    <w:p w14:paraId="16987B80" w14:textId="11A74E9F" w:rsidR="00B73711" w:rsidRDefault="00B73711">
      <w:pPr>
        <w:spacing w:line="365" w:lineRule="exact"/>
        <w:rPr>
          <w:sz w:val="24"/>
          <w:szCs w:val="24"/>
        </w:rPr>
      </w:pPr>
    </w:p>
    <w:p w14:paraId="5A7FD345" w14:textId="74D8F008" w:rsidR="00B73711" w:rsidRDefault="00B73711">
      <w:pPr>
        <w:spacing w:line="365" w:lineRule="exact"/>
        <w:rPr>
          <w:sz w:val="24"/>
          <w:szCs w:val="24"/>
        </w:rPr>
      </w:pPr>
    </w:p>
    <w:p w14:paraId="417D474F" w14:textId="7E258AD2" w:rsidR="00B73711" w:rsidRDefault="00B73711">
      <w:pPr>
        <w:spacing w:line="365" w:lineRule="exact"/>
        <w:rPr>
          <w:sz w:val="24"/>
          <w:szCs w:val="24"/>
        </w:rPr>
      </w:pPr>
    </w:p>
    <w:p w14:paraId="014B946D" w14:textId="77777777" w:rsidR="00B73711" w:rsidRDefault="00B73711">
      <w:pPr>
        <w:spacing w:line="365" w:lineRule="exact"/>
        <w:rPr>
          <w:sz w:val="24"/>
          <w:szCs w:val="24"/>
        </w:rPr>
      </w:pPr>
    </w:p>
    <w:p w14:paraId="4891C306" w14:textId="68C22964" w:rsidR="00B73711" w:rsidRDefault="00B73711">
      <w:pPr>
        <w:spacing w:line="365" w:lineRule="exact"/>
        <w:rPr>
          <w:sz w:val="24"/>
          <w:szCs w:val="24"/>
        </w:rPr>
      </w:pPr>
    </w:p>
    <w:p w14:paraId="518DC4B2" w14:textId="2209ACCF" w:rsidR="004C0C3E" w:rsidRPr="00CB3708" w:rsidRDefault="00B73711">
      <w:pPr>
        <w:jc w:val="center"/>
        <w:rPr>
          <w:rFonts w:ascii="Akzidenz-Grotesk Std Light" w:hAnsi="Akzidenz-Grotesk Std Light"/>
          <w:sz w:val="20"/>
          <w:szCs w:val="20"/>
        </w:rPr>
      </w:pPr>
      <w:r w:rsidRPr="00CB3708">
        <w:rPr>
          <w:rFonts w:ascii="Akzidenz-Grotesk Std Light" w:eastAsia="Calibri" w:hAnsi="Akzidenz-Grotesk Std Light" w:cs="Calibri"/>
          <w:sz w:val="20"/>
          <w:szCs w:val="20"/>
        </w:rPr>
        <w:t>www.solidaires.org</w:t>
      </w:r>
    </w:p>
    <w:p w14:paraId="46BFB1A9" w14:textId="60D79F43" w:rsidR="004C0C3E" w:rsidRPr="00CB3708" w:rsidRDefault="004C0C3E">
      <w:pPr>
        <w:spacing w:line="20" w:lineRule="exact"/>
        <w:rPr>
          <w:rFonts w:ascii="Akzidenz-Grotesk Std Light" w:hAnsi="Akzidenz-Grotesk Std Light"/>
          <w:sz w:val="24"/>
          <w:szCs w:val="24"/>
        </w:rPr>
      </w:pPr>
    </w:p>
    <w:p w14:paraId="430F87CC" w14:textId="0912E2F8" w:rsidR="004C0C3E" w:rsidRPr="002F6309" w:rsidRDefault="00B73711">
      <w:pPr>
        <w:jc w:val="center"/>
        <w:rPr>
          <w:rFonts w:ascii="Akzidenz-Grotesk Std Light" w:hAnsi="Akzidenz-Grotesk Std Light"/>
          <w:sz w:val="20"/>
          <w:szCs w:val="20"/>
        </w:rPr>
      </w:pPr>
      <w:r w:rsidRPr="002F6309">
        <w:rPr>
          <w:rFonts w:ascii="Akzidenz-Grotesk Std Light" w:eastAsia="Calibri" w:hAnsi="Akzidenz-Grotesk Std Light" w:cs="Calibri"/>
          <w:color w:val="E9008A"/>
          <w:sz w:val="19"/>
          <w:szCs w:val="19"/>
        </w:rPr>
        <w:t>contact@solidaires.org</w:t>
      </w:r>
    </w:p>
    <w:p w14:paraId="45D96A10" w14:textId="77777777" w:rsidR="004C0C3E" w:rsidRPr="00CB3708" w:rsidRDefault="004C0C3E">
      <w:pPr>
        <w:spacing w:line="244" w:lineRule="exact"/>
        <w:rPr>
          <w:rFonts w:ascii="Akzidenz-Grotesk Std Light" w:hAnsi="Akzidenz-Grotesk Std Light"/>
          <w:sz w:val="24"/>
          <w:szCs w:val="24"/>
        </w:rPr>
      </w:pPr>
    </w:p>
    <w:p w14:paraId="40C6B032" w14:textId="77777777" w:rsidR="004C0C3E" w:rsidRPr="00CB3708" w:rsidRDefault="00B73711">
      <w:pPr>
        <w:jc w:val="center"/>
        <w:rPr>
          <w:rFonts w:ascii="Akzidenz-Grotesk Std Light" w:hAnsi="Akzidenz-Grotesk Std Light"/>
          <w:sz w:val="20"/>
          <w:szCs w:val="20"/>
        </w:rPr>
      </w:pPr>
      <w:proofErr w:type="spellStart"/>
      <w:r w:rsidRPr="00CB3708">
        <w:rPr>
          <w:rFonts w:ascii="Akzidenz-Grotesk Std Light" w:eastAsia="Calibri" w:hAnsi="Akzidenz-Grotesk Std Light" w:cs="Calibri"/>
          <w:sz w:val="20"/>
          <w:szCs w:val="20"/>
        </w:rPr>
        <w:t>facebook</w:t>
      </w:r>
      <w:proofErr w:type="spellEnd"/>
    </w:p>
    <w:p w14:paraId="2162337A" w14:textId="77777777" w:rsidR="004C0C3E" w:rsidRPr="00CB3708" w:rsidRDefault="00B73711">
      <w:pPr>
        <w:jc w:val="center"/>
        <w:rPr>
          <w:rFonts w:ascii="Akzidenz-Grotesk Std Light" w:hAnsi="Akzidenz-Grotesk Std Light"/>
          <w:sz w:val="20"/>
          <w:szCs w:val="20"/>
        </w:rPr>
      </w:pPr>
      <w:r w:rsidRPr="00CB3708">
        <w:rPr>
          <w:rFonts w:ascii="Akzidenz-Grotesk Std Light" w:eastAsia="Calibri" w:hAnsi="Akzidenz-Grotesk Std Light" w:cs="Calibri"/>
          <w:color w:val="E9008A"/>
          <w:sz w:val="20"/>
          <w:szCs w:val="20"/>
        </w:rPr>
        <w:t>@UnionSolidaires</w:t>
      </w:r>
    </w:p>
    <w:p w14:paraId="4F5D8378" w14:textId="77777777" w:rsidR="004C0C3E" w:rsidRPr="00CB3708" w:rsidRDefault="004C0C3E">
      <w:pPr>
        <w:spacing w:line="232" w:lineRule="exact"/>
        <w:rPr>
          <w:rFonts w:ascii="Akzidenz-Grotesk Std Light" w:hAnsi="Akzidenz-Grotesk Std Light"/>
          <w:sz w:val="24"/>
          <w:szCs w:val="24"/>
        </w:rPr>
      </w:pPr>
    </w:p>
    <w:p w14:paraId="51897C9E" w14:textId="77777777" w:rsidR="004C0C3E" w:rsidRPr="00CB3708" w:rsidRDefault="00B73711">
      <w:pPr>
        <w:jc w:val="center"/>
        <w:rPr>
          <w:rFonts w:ascii="Akzidenz-Grotesk Std Light" w:hAnsi="Akzidenz-Grotesk Std Light"/>
          <w:sz w:val="20"/>
          <w:szCs w:val="20"/>
        </w:rPr>
      </w:pPr>
      <w:r w:rsidRPr="00CB3708">
        <w:rPr>
          <w:rFonts w:ascii="Akzidenz-Grotesk Std Light" w:eastAsia="Calibri" w:hAnsi="Akzidenz-Grotesk Std Light" w:cs="Calibri"/>
          <w:sz w:val="20"/>
          <w:szCs w:val="20"/>
        </w:rPr>
        <w:t>twitter</w:t>
      </w:r>
    </w:p>
    <w:p w14:paraId="227E9410" w14:textId="77777777" w:rsidR="004C0C3E" w:rsidRPr="00CB3708" w:rsidRDefault="00B73711">
      <w:pPr>
        <w:ind w:left="40"/>
        <w:jc w:val="center"/>
        <w:rPr>
          <w:rFonts w:ascii="Akzidenz-Grotesk Std Light" w:hAnsi="Akzidenz-Grotesk Std Light"/>
          <w:sz w:val="20"/>
          <w:szCs w:val="20"/>
        </w:rPr>
      </w:pPr>
      <w:r w:rsidRPr="00CB3708">
        <w:rPr>
          <w:rFonts w:ascii="Akzidenz-Grotesk Std Light" w:eastAsia="Calibri" w:hAnsi="Akzidenz-Grotesk Std Light" w:cs="Calibri"/>
          <w:color w:val="E9008A"/>
          <w:sz w:val="20"/>
          <w:szCs w:val="20"/>
        </w:rPr>
        <w:t>@UnionSolidaires</w:t>
      </w:r>
    </w:p>
    <w:p w14:paraId="6D02FB68" w14:textId="77777777" w:rsidR="004C0C3E" w:rsidRPr="00CB3708" w:rsidRDefault="004C0C3E">
      <w:pPr>
        <w:spacing w:line="232" w:lineRule="exact"/>
        <w:rPr>
          <w:rFonts w:ascii="Akzidenz-Grotesk Std Light" w:hAnsi="Akzidenz-Grotesk Std Light"/>
          <w:sz w:val="24"/>
          <w:szCs w:val="24"/>
        </w:rPr>
      </w:pPr>
    </w:p>
    <w:p w14:paraId="2673BD91" w14:textId="77777777" w:rsidR="004C0C3E" w:rsidRPr="00CB3708" w:rsidRDefault="00B73711">
      <w:pPr>
        <w:ind w:left="40"/>
        <w:jc w:val="center"/>
        <w:rPr>
          <w:rFonts w:ascii="Akzidenz-Grotesk Std Light" w:hAnsi="Akzidenz-Grotesk Std Light"/>
          <w:sz w:val="20"/>
          <w:szCs w:val="20"/>
        </w:rPr>
      </w:pPr>
      <w:proofErr w:type="spellStart"/>
      <w:r w:rsidRPr="00CB3708">
        <w:rPr>
          <w:rFonts w:ascii="Akzidenz-Grotesk Std Light" w:eastAsia="Calibri" w:hAnsi="Akzidenz-Grotesk Std Light" w:cs="Calibri"/>
          <w:sz w:val="20"/>
          <w:szCs w:val="20"/>
        </w:rPr>
        <w:t>instagram</w:t>
      </w:r>
      <w:proofErr w:type="spellEnd"/>
    </w:p>
    <w:p w14:paraId="413C3606" w14:textId="2BB8C9F6" w:rsidR="004C0C3E" w:rsidRPr="00CB3708" w:rsidRDefault="002F6309">
      <w:pPr>
        <w:jc w:val="center"/>
        <w:rPr>
          <w:rFonts w:ascii="Akzidenz-Grotesk Std Light" w:eastAsia="Calibri" w:hAnsi="Akzidenz-Grotesk Std Light" w:cs="Calibri"/>
          <w:color w:val="E9008A"/>
          <w:sz w:val="20"/>
          <w:szCs w:val="20"/>
        </w:rPr>
      </w:pPr>
      <w:r>
        <w:rPr>
          <w:rFonts w:ascii="Akzidenz-Grotesk Std Light" w:eastAsia="Calibri" w:hAnsi="Akzidenz-Grotesk Std Light" w:cs="Calibri"/>
          <w:color w:val="E9008A"/>
          <w:sz w:val="20"/>
          <w:szCs w:val="20"/>
        </w:rPr>
        <w:t>@</w:t>
      </w:r>
      <w:r w:rsidR="00B73711" w:rsidRPr="00CB3708">
        <w:rPr>
          <w:rFonts w:ascii="Akzidenz-Grotesk Std Light" w:eastAsia="Calibri" w:hAnsi="Akzidenz-Grotesk Std Light" w:cs="Calibri"/>
          <w:color w:val="E9008A"/>
          <w:sz w:val="20"/>
          <w:szCs w:val="20"/>
        </w:rPr>
        <w:t>union_solidaires</w:t>
      </w:r>
    </w:p>
    <w:p w14:paraId="3179A64B" w14:textId="22ED5D85" w:rsidR="00CB3708" w:rsidRDefault="00CB3708">
      <w:pPr>
        <w:jc w:val="center"/>
        <w:rPr>
          <w:rFonts w:ascii="Calibri" w:eastAsia="Calibri" w:hAnsi="Calibri" w:cs="Calibri"/>
          <w:color w:val="E9008A"/>
          <w:sz w:val="20"/>
          <w:szCs w:val="20"/>
        </w:rPr>
      </w:pPr>
    </w:p>
    <w:p w14:paraId="07297BBB" w14:textId="5D7C6230" w:rsidR="00CB3708" w:rsidRDefault="00CB3708">
      <w:pPr>
        <w:jc w:val="center"/>
        <w:rPr>
          <w:rFonts w:ascii="Calibri" w:eastAsia="Calibri" w:hAnsi="Calibri" w:cs="Calibri"/>
          <w:color w:val="E9008A"/>
          <w:sz w:val="20"/>
          <w:szCs w:val="20"/>
        </w:rPr>
      </w:pPr>
    </w:p>
    <w:p w14:paraId="07CFC08E" w14:textId="481AB764" w:rsidR="00CB3708" w:rsidRDefault="00CB3708">
      <w:pPr>
        <w:jc w:val="center"/>
        <w:rPr>
          <w:rFonts w:ascii="Calibri" w:eastAsia="Calibri" w:hAnsi="Calibri" w:cs="Calibri"/>
          <w:color w:val="E9008A"/>
          <w:sz w:val="20"/>
          <w:szCs w:val="20"/>
        </w:rPr>
      </w:pPr>
    </w:p>
    <w:p w14:paraId="43FA4CD2" w14:textId="7461F7CA" w:rsidR="00CB3708" w:rsidRDefault="00CB3708">
      <w:pPr>
        <w:jc w:val="center"/>
        <w:rPr>
          <w:rFonts w:ascii="Calibri" w:eastAsia="Calibri" w:hAnsi="Calibri" w:cs="Calibri"/>
          <w:color w:val="E9008A"/>
          <w:sz w:val="20"/>
          <w:szCs w:val="20"/>
        </w:rPr>
      </w:pPr>
    </w:p>
    <w:p w14:paraId="6D6C08FA" w14:textId="7608C828" w:rsidR="00CB3708" w:rsidRPr="002F6309" w:rsidRDefault="00CB3708">
      <w:pPr>
        <w:jc w:val="center"/>
        <w:rPr>
          <w:rFonts w:ascii="Akzidenz-Grotesk Std Light" w:eastAsia="Calibri" w:hAnsi="Akzidenz-Grotesk Std Light" w:cs="Calibri"/>
          <w:color w:val="000000" w:themeColor="text1"/>
          <w:sz w:val="19"/>
          <w:szCs w:val="19"/>
        </w:rPr>
      </w:pPr>
      <w:r w:rsidRPr="002F6309">
        <w:rPr>
          <w:rFonts w:ascii="Akzidenz-Grotesk Std Light" w:eastAsia="Calibri" w:hAnsi="Akzidenz-Grotesk Std Light" w:cs="Calibri"/>
          <w:color w:val="000000" w:themeColor="text1"/>
          <w:sz w:val="19"/>
          <w:szCs w:val="19"/>
        </w:rPr>
        <w:t>www.sudsantesociaux.org</w:t>
      </w:r>
    </w:p>
    <w:p w14:paraId="49F3A576" w14:textId="5C24DC71" w:rsidR="00CB3708" w:rsidRPr="00B73711" w:rsidRDefault="002F6309">
      <w:pPr>
        <w:jc w:val="center"/>
        <w:rPr>
          <w:rFonts w:ascii="Akzidenz-Grotesk Std Light" w:eastAsia="Calibri" w:hAnsi="Akzidenz-Grotesk Std Light" w:cs="Calibri"/>
          <w:color w:val="A51F87"/>
          <w:sz w:val="18"/>
          <w:szCs w:val="18"/>
        </w:rPr>
      </w:pPr>
      <w:r w:rsidRPr="00B73711">
        <w:rPr>
          <w:rFonts w:ascii="Akzidenz-Grotesk Std Light" w:eastAsia="Calibri" w:hAnsi="Akzidenz-Grotesk Std Light" w:cs="Calibri"/>
          <w:color w:val="A51F87"/>
          <w:sz w:val="18"/>
          <w:szCs w:val="18"/>
        </w:rPr>
        <w:t>contact</w:t>
      </w:r>
      <w:r w:rsidR="004836EA" w:rsidRPr="00B73711">
        <w:rPr>
          <w:rFonts w:ascii="Akzidenz-Grotesk Std Light" w:eastAsia="Calibri" w:hAnsi="Akzidenz-Grotesk Std Light" w:cs="Calibri"/>
          <w:color w:val="A51F87"/>
          <w:sz w:val="18"/>
          <w:szCs w:val="18"/>
        </w:rPr>
        <w:t>@sudsantesociaux.org</w:t>
      </w:r>
    </w:p>
    <w:p w14:paraId="18CAF45A" w14:textId="63F0C4FE" w:rsidR="00CB3708" w:rsidRPr="002F6309" w:rsidRDefault="00CB3708">
      <w:pPr>
        <w:jc w:val="center"/>
        <w:rPr>
          <w:rFonts w:ascii="Akzidenz-Grotesk Std Light" w:eastAsia="Calibri" w:hAnsi="Akzidenz-Grotesk Std Light" w:cs="Calibri"/>
          <w:color w:val="E9008A"/>
          <w:sz w:val="19"/>
          <w:szCs w:val="19"/>
        </w:rPr>
      </w:pPr>
    </w:p>
    <w:p w14:paraId="26C2435B" w14:textId="507F391D" w:rsidR="004836EA" w:rsidRPr="002F6309" w:rsidRDefault="004836EA">
      <w:pPr>
        <w:jc w:val="center"/>
        <w:rPr>
          <w:rFonts w:ascii="Akzidenz-Grotesk Std Light" w:eastAsia="Calibri" w:hAnsi="Akzidenz-Grotesk Std Light" w:cs="Calibri"/>
          <w:sz w:val="19"/>
          <w:szCs w:val="19"/>
        </w:rPr>
      </w:pPr>
      <w:proofErr w:type="spellStart"/>
      <w:r w:rsidRPr="002F6309">
        <w:rPr>
          <w:rFonts w:ascii="Akzidenz-Grotesk Std Light" w:eastAsia="Calibri" w:hAnsi="Akzidenz-Grotesk Std Light" w:cs="Calibri"/>
          <w:sz w:val="19"/>
          <w:szCs w:val="19"/>
        </w:rPr>
        <w:t>facebook</w:t>
      </w:r>
      <w:proofErr w:type="spellEnd"/>
    </w:p>
    <w:p w14:paraId="3BBEF7C9" w14:textId="6AB38E59" w:rsidR="004836EA" w:rsidRPr="002F6309" w:rsidRDefault="004836EA">
      <w:pPr>
        <w:jc w:val="center"/>
        <w:rPr>
          <w:rFonts w:ascii="Akzidenz-Grotesk Std Light" w:eastAsia="Calibri" w:hAnsi="Akzidenz-Grotesk Std Light" w:cs="Calibri"/>
          <w:color w:val="A51F87"/>
          <w:sz w:val="19"/>
          <w:szCs w:val="19"/>
        </w:rPr>
      </w:pPr>
      <w:r w:rsidRPr="002F6309">
        <w:rPr>
          <w:rFonts w:ascii="Akzidenz-Grotesk Std Light" w:eastAsia="Calibri" w:hAnsi="Akzidenz-Grotesk Std Light" w:cs="Calibri"/>
          <w:color w:val="A51F87"/>
          <w:sz w:val="19"/>
          <w:szCs w:val="19"/>
        </w:rPr>
        <w:t>@</w:t>
      </w:r>
      <w:r w:rsidR="002F6309" w:rsidRPr="002F6309">
        <w:rPr>
          <w:rFonts w:ascii="Akzidenz-Grotesk Std Light" w:eastAsia="Calibri" w:hAnsi="Akzidenz-Grotesk Std Light" w:cs="Calibri"/>
          <w:color w:val="A51F87"/>
          <w:sz w:val="19"/>
          <w:szCs w:val="19"/>
        </w:rPr>
        <w:t>F</w:t>
      </w:r>
      <w:r w:rsidRPr="002F6309">
        <w:rPr>
          <w:rFonts w:ascii="Akzidenz-Grotesk Std Light" w:eastAsia="Calibri" w:hAnsi="Akzidenz-Grotesk Std Light" w:cs="Calibri"/>
          <w:color w:val="A51F87"/>
          <w:sz w:val="19"/>
          <w:szCs w:val="19"/>
        </w:rPr>
        <w:t>ede</w:t>
      </w:r>
      <w:r w:rsidR="002F6309" w:rsidRPr="002F6309">
        <w:rPr>
          <w:rFonts w:ascii="Akzidenz-Grotesk Std Light" w:eastAsia="Calibri" w:hAnsi="Akzidenz-Grotesk Std Light" w:cs="Calibri"/>
          <w:color w:val="A51F87"/>
          <w:sz w:val="19"/>
          <w:szCs w:val="19"/>
        </w:rPr>
        <w:t>SUDSanteSociaux</w:t>
      </w:r>
    </w:p>
    <w:p w14:paraId="0568E33F" w14:textId="23E2A57B" w:rsidR="002F6309" w:rsidRPr="002F6309" w:rsidRDefault="002F6309">
      <w:pPr>
        <w:jc w:val="center"/>
        <w:rPr>
          <w:rFonts w:ascii="Akzidenz-Grotesk Std Light" w:eastAsia="Calibri" w:hAnsi="Akzidenz-Grotesk Std Light" w:cs="Calibri"/>
          <w:color w:val="A51F87"/>
          <w:sz w:val="19"/>
          <w:szCs w:val="19"/>
        </w:rPr>
      </w:pPr>
    </w:p>
    <w:p w14:paraId="48F31EFF" w14:textId="0DDFA3D5" w:rsidR="002F6309" w:rsidRPr="002F6309" w:rsidRDefault="002F6309">
      <w:pPr>
        <w:jc w:val="center"/>
        <w:rPr>
          <w:rFonts w:ascii="Akzidenz-Grotesk Std Light" w:eastAsia="Calibri" w:hAnsi="Akzidenz-Grotesk Std Light" w:cs="Calibri"/>
          <w:sz w:val="19"/>
          <w:szCs w:val="19"/>
        </w:rPr>
      </w:pPr>
      <w:r w:rsidRPr="002F6309">
        <w:rPr>
          <w:rFonts w:ascii="Akzidenz-Grotesk Std Light" w:eastAsia="Calibri" w:hAnsi="Akzidenz-Grotesk Std Light" w:cs="Calibri"/>
          <w:sz w:val="19"/>
          <w:szCs w:val="19"/>
        </w:rPr>
        <w:t>twitter</w:t>
      </w:r>
    </w:p>
    <w:p w14:paraId="156B4F88" w14:textId="05ACD7E1" w:rsidR="002F6309" w:rsidRPr="002F6309" w:rsidRDefault="002F6309">
      <w:pPr>
        <w:jc w:val="center"/>
        <w:rPr>
          <w:rFonts w:ascii="Akzidenz-Grotesk Std Light" w:eastAsia="Calibri" w:hAnsi="Akzidenz-Grotesk Std Light" w:cs="Calibri"/>
          <w:color w:val="A51F87"/>
          <w:sz w:val="19"/>
          <w:szCs w:val="19"/>
        </w:rPr>
      </w:pPr>
      <w:r w:rsidRPr="002F6309">
        <w:rPr>
          <w:rFonts w:ascii="Akzidenz-Grotesk Std Light" w:eastAsia="Calibri" w:hAnsi="Akzidenz-Grotesk Std Light" w:cs="Calibri"/>
          <w:color w:val="A51F87"/>
          <w:sz w:val="19"/>
          <w:szCs w:val="19"/>
        </w:rPr>
        <w:t>@SudSanteSociaux</w:t>
      </w:r>
    </w:p>
    <w:p w14:paraId="52E2963F" w14:textId="59AAE1FA" w:rsidR="002F6309" w:rsidRPr="002F6309" w:rsidRDefault="002F6309">
      <w:pPr>
        <w:jc w:val="center"/>
        <w:rPr>
          <w:rFonts w:ascii="Akzidenz-Grotesk Std Light" w:eastAsia="Calibri" w:hAnsi="Akzidenz-Grotesk Std Light" w:cs="Calibri"/>
          <w:sz w:val="19"/>
          <w:szCs w:val="19"/>
        </w:rPr>
      </w:pPr>
    </w:p>
    <w:p w14:paraId="0BAC0DAA" w14:textId="3A629A97" w:rsidR="002F6309" w:rsidRPr="002F6309" w:rsidRDefault="002F6309">
      <w:pPr>
        <w:jc w:val="center"/>
        <w:rPr>
          <w:rFonts w:ascii="Akzidenz-Grotesk Std Light" w:eastAsia="Calibri" w:hAnsi="Akzidenz-Grotesk Std Light" w:cs="Calibri"/>
          <w:sz w:val="19"/>
          <w:szCs w:val="19"/>
        </w:rPr>
      </w:pPr>
      <w:proofErr w:type="spellStart"/>
      <w:r w:rsidRPr="002F6309">
        <w:rPr>
          <w:rFonts w:ascii="Akzidenz-Grotesk Std Light" w:eastAsia="Calibri" w:hAnsi="Akzidenz-Grotesk Std Light" w:cs="Calibri"/>
          <w:sz w:val="19"/>
          <w:szCs w:val="19"/>
        </w:rPr>
        <w:t>instagram</w:t>
      </w:r>
      <w:proofErr w:type="spellEnd"/>
    </w:p>
    <w:p w14:paraId="0903C7DB" w14:textId="60512F45" w:rsidR="002F6309" w:rsidRPr="002F6309" w:rsidRDefault="002F6309">
      <w:pPr>
        <w:jc w:val="center"/>
        <w:rPr>
          <w:rFonts w:ascii="Akzidenz-Grotesk Std Light" w:eastAsia="Calibri" w:hAnsi="Akzidenz-Grotesk Std Light" w:cs="Calibri"/>
          <w:sz w:val="19"/>
          <w:szCs w:val="19"/>
        </w:rPr>
      </w:pPr>
      <w:r w:rsidRPr="002F6309">
        <w:rPr>
          <w:rFonts w:ascii="Akzidenz-Grotesk Std Light" w:eastAsia="Calibri" w:hAnsi="Akzidenz-Grotesk Std Light" w:cs="Calibri"/>
          <w:color w:val="A51F87"/>
          <w:sz w:val="19"/>
          <w:szCs w:val="19"/>
        </w:rPr>
        <w:t>@sud_sante_sociaux</w:t>
      </w:r>
    </w:p>
    <w:p w14:paraId="72712775" w14:textId="77777777" w:rsidR="002F6309" w:rsidRPr="002F6309" w:rsidRDefault="002F6309">
      <w:pPr>
        <w:jc w:val="center"/>
        <w:rPr>
          <w:rFonts w:ascii="Calibri" w:eastAsia="Calibri" w:hAnsi="Calibri" w:cs="Calibri"/>
          <w:color w:val="A51F87"/>
          <w:sz w:val="20"/>
          <w:szCs w:val="20"/>
        </w:rPr>
      </w:pPr>
    </w:p>
    <w:p w14:paraId="2F6E1695" w14:textId="2C64A932" w:rsidR="00CB3708" w:rsidRDefault="00CB3708">
      <w:pPr>
        <w:jc w:val="center"/>
        <w:rPr>
          <w:sz w:val="20"/>
          <w:szCs w:val="20"/>
        </w:rPr>
      </w:pPr>
    </w:p>
    <w:p w14:paraId="3DF14F8F" w14:textId="77777777" w:rsidR="004C0C3E" w:rsidRDefault="00B73711">
      <w:pPr>
        <w:spacing w:line="20" w:lineRule="exact"/>
        <w:rPr>
          <w:sz w:val="24"/>
          <w:szCs w:val="24"/>
        </w:rPr>
      </w:pPr>
      <w:r>
        <w:rPr>
          <w:sz w:val="24"/>
          <w:szCs w:val="24"/>
        </w:rPr>
        <w:br w:type="column"/>
      </w:r>
    </w:p>
    <w:p w14:paraId="3DB8B08D" w14:textId="77777777" w:rsidR="00074F73" w:rsidRDefault="00074F73" w:rsidP="00403431">
      <w:pPr>
        <w:ind w:right="-239"/>
        <w:rPr>
          <w:rFonts w:ascii="Scotchlidaires" w:eastAsia="Scotchlidaires" w:hAnsi="Scotchlidaires" w:cs="Scotchlidaires"/>
          <w:sz w:val="20"/>
          <w:szCs w:val="20"/>
        </w:rPr>
      </w:pPr>
    </w:p>
    <w:p w14:paraId="39237FC7" w14:textId="394240B2" w:rsidR="004C0C3E" w:rsidRPr="00403431" w:rsidRDefault="00243850">
      <w:pPr>
        <w:ind w:right="-239"/>
        <w:jc w:val="center"/>
        <w:rPr>
          <w:rFonts w:ascii="Scotchlidaires" w:eastAsia="Scotchlidaires" w:hAnsi="Scotchlidaires" w:cs="Scotchlidaires"/>
          <w:color w:val="000000" w:themeColor="text1"/>
          <w:sz w:val="60"/>
          <w:szCs w:val="60"/>
        </w:rPr>
      </w:pPr>
      <w:r w:rsidRPr="00403431">
        <w:rPr>
          <w:rFonts w:ascii="Scotchlidaires" w:eastAsia="Scotchlidaires" w:hAnsi="Scotchlidaires" w:cs="Scotchlidaires"/>
          <w:color w:val="000000" w:themeColor="text1"/>
          <w:sz w:val="60"/>
          <w:szCs w:val="60"/>
        </w:rPr>
        <w:t>Pas de Profit sur la Pandémie</w:t>
      </w:r>
    </w:p>
    <w:p w14:paraId="67DB44E9" w14:textId="77777777" w:rsidR="00074F73" w:rsidRDefault="00074F73" w:rsidP="00243850">
      <w:pPr>
        <w:pStyle w:val="NormalWeb"/>
        <w:jc w:val="both"/>
        <w:rPr>
          <w:rFonts w:ascii="Akzidenz-Grotesk Std Light" w:eastAsia="Arial" w:hAnsi="Akzidenz-Grotesk Std Light" w:cs="Arial"/>
        </w:rPr>
      </w:pPr>
    </w:p>
    <w:p w14:paraId="43CACE4D" w14:textId="564B9855" w:rsidR="00243850" w:rsidRDefault="00243850" w:rsidP="00403431">
      <w:pPr>
        <w:pStyle w:val="NormalWeb"/>
        <w:spacing w:after="240"/>
        <w:jc w:val="both"/>
        <w:rPr>
          <w:rFonts w:ascii="Akzidenz-Grotesk Std Light" w:eastAsia="Times New Roman" w:hAnsi="Akzidenz-Grotesk Std Light" w:cs="Arial"/>
          <w:color w:val="000000"/>
        </w:rPr>
      </w:pPr>
      <w:r w:rsidRPr="00243850">
        <w:rPr>
          <w:rFonts w:ascii="Akzidenz-Grotesk Std Light" w:eastAsia="Arial" w:hAnsi="Akzidenz-Grotesk Std Light" w:cs="Arial"/>
        </w:rPr>
        <w:t>Dans</w:t>
      </w:r>
      <w:r w:rsidRPr="00243850">
        <w:rPr>
          <w:rFonts w:ascii="Akzidenz-Grotesk Std Light" w:eastAsia="Times New Roman" w:hAnsi="Akzidenz-Grotesk Std Light" w:cs="Arial"/>
          <w:color w:val="000000"/>
        </w:rPr>
        <w:t xml:space="preserve"> le contexte de crise sanitaire qui se traduit aujourd’hui par une crise économique et sociale majeur</w:t>
      </w:r>
      <w:r w:rsidR="00074F73">
        <w:rPr>
          <w:rFonts w:ascii="Akzidenz-Grotesk Std Light" w:eastAsia="Times New Roman" w:hAnsi="Akzidenz-Grotesk Std Light" w:cs="Arial"/>
          <w:color w:val="000000"/>
        </w:rPr>
        <w:t>e</w:t>
      </w:r>
      <w:r w:rsidRPr="00243850">
        <w:rPr>
          <w:rFonts w:ascii="Akzidenz-Grotesk Std Light" w:eastAsia="Times New Roman" w:hAnsi="Akzidenz-Grotesk Std Light" w:cs="Arial"/>
          <w:color w:val="000000"/>
        </w:rPr>
        <w:t xml:space="preserve">, </w:t>
      </w:r>
      <w:r w:rsidRPr="00074F73">
        <w:rPr>
          <w:rFonts w:ascii="Akzidenz-Grotesk Std Light" w:eastAsia="Times New Roman" w:hAnsi="Akzidenz-Grotesk Std Light" w:cs="Arial"/>
          <w:color w:val="000000"/>
        </w:rPr>
        <w:t>l’</w:t>
      </w:r>
      <w:r w:rsidRPr="00074F73">
        <w:rPr>
          <w:rFonts w:ascii="Akzidenz-Grotesk Std Med" w:eastAsia="Times New Roman" w:hAnsi="Akzidenz-Grotesk Std Med" w:cs="Arial"/>
          <w:b/>
          <w:bCs/>
          <w:color w:val="D93085"/>
        </w:rPr>
        <w:t xml:space="preserve">Union </w:t>
      </w:r>
      <w:r w:rsidR="00074F73" w:rsidRPr="00074F73">
        <w:rPr>
          <w:rFonts w:ascii="Akzidenz-Grotesk Std Med" w:eastAsia="Times New Roman" w:hAnsi="Akzidenz-Grotesk Std Med" w:cs="Arial"/>
          <w:b/>
          <w:bCs/>
          <w:color w:val="D93085"/>
        </w:rPr>
        <w:t>S</w:t>
      </w:r>
      <w:r w:rsidRPr="00074F73">
        <w:rPr>
          <w:rFonts w:ascii="Akzidenz-Grotesk Std Med" w:eastAsia="Times New Roman" w:hAnsi="Akzidenz-Grotesk Std Med" w:cs="Arial"/>
          <w:b/>
          <w:bCs/>
          <w:color w:val="D93085"/>
        </w:rPr>
        <w:t>yndicale SOLIDAIRES</w:t>
      </w:r>
      <w:r w:rsidRPr="00243850">
        <w:rPr>
          <w:rFonts w:ascii="Akzidenz-Grotesk Std Light" w:eastAsia="Times New Roman" w:hAnsi="Akzidenz-Grotesk Std Light" w:cs="Arial"/>
          <w:b/>
          <w:bCs/>
          <w:color w:val="D93085"/>
        </w:rPr>
        <w:t xml:space="preserve"> </w:t>
      </w:r>
      <w:r w:rsidRPr="00243850">
        <w:rPr>
          <w:rFonts w:ascii="Akzidenz-Grotesk Std Light" w:eastAsia="Times New Roman" w:hAnsi="Akzidenz-Grotesk Std Light" w:cs="Arial"/>
          <w:color w:val="000000"/>
        </w:rPr>
        <w:t xml:space="preserve">et la </w:t>
      </w:r>
      <w:r w:rsidRPr="00074F73">
        <w:rPr>
          <w:rFonts w:ascii="Akzidenz-Grotesk Std Med" w:eastAsia="Times New Roman" w:hAnsi="Akzidenz-Grotesk Std Med" w:cs="Arial"/>
          <w:color w:val="A51F87"/>
        </w:rPr>
        <w:t>Fédération SUD Santé Sociaux</w:t>
      </w:r>
      <w:r w:rsidRPr="00243850">
        <w:rPr>
          <w:rFonts w:ascii="Akzidenz-Grotesk Std Light" w:eastAsia="Times New Roman" w:hAnsi="Akzidenz-Grotesk Std Light" w:cs="Arial"/>
          <w:color w:val="000000"/>
        </w:rPr>
        <w:t>, se sont joint</w:t>
      </w:r>
      <w:r w:rsidR="00D618CC">
        <w:rPr>
          <w:rFonts w:ascii="Akzidenz-Grotesk Std Light" w:eastAsia="Times New Roman" w:hAnsi="Akzidenz-Grotesk Std Light" w:cs="Arial"/>
          <w:color w:val="000000"/>
        </w:rPr>
        <w:t>es</w:t>
      </w:r>
      <w:r w:rsidRPr="00243850">
        <w:rPr>
          <w:rFonts w:ascii="Akzidenz-Grotesk Std Light" w:eastAsia="Times New Roman" w:hAnsi="Akzidenz-Grotesk Std Light" w:cs="Arial"/>
          <w:color w:val="000000"/>
        </w:rPr>
        <w:t xml:space="preserve"> à </w:t>
      </w:r>
      <w:r w:rsidR="00074F73">
        <w:rPr>
          <w:rFonts w:ascii="Akzidenz-Grotesk Std Light" w:eastAsia="Times New Roman" w:hAnsi="Akzidenz-Grotesk Std Light" w:cs="Arial"/>
          <w:color w:val="000000"/>
        </w:rPr>
        <w:t>l</w:t>
      </w:r>
      <w:r w:rsidR="00074F73" w:rsidRPr="00243850">
        <w:rPr>
          <w:rFonts w:ascii="Akzidenz-Grotesk Std Light" w:eastAsia="Times New Roman" w:hAnsi="Akzidenz-Grotesk Std Light" w:cs="Arial"/>
          <w:color w:val="000000"/>
        </w:rPr>
        <w:t>’</w:t>
      </w:r>
      <w:r w:rsidR="00074F73">
        <w:rPr>
          <w:rFonts w:ascii="Akzidenz-Grotesk Std Light" w:eastAsia="Times New Roman" w:hAnsi="Akzidenz-Grotesk Std Light" w:cs="Arial"/>
          <w:color w:val="000000"/>
        </w:rPr>
        <w:t>I</w:t>
      </w:r>
      <w:r w:rsidR="00074F73" w:rsidRPr="00243850">
        <w:rPr>
          <w:rFonts w:ascii="Akzidenz-Grotesk Std Light" w:eastAsia="Times New Roman" w:hAnsi="Akzidenz-Grotesk Std Light" w:cs="Arial"/>
          <w:color w:val="000000"/>
        </w:rPr>
        <w:t xml:space="preserve">nitiative </w:t>
      </w:r>
      <w:r w:rsidR="00074F73">
        <w:rPr>
          <w:rFonts w:ascii="Akzidenz-Grotesk Std Light" w:eastAsia="Times New Roman" w:hAnsi="Akzidenz-Grotesk Std Light" w:cs="Arial"/>
          <w:color w:val="000000"/>
        </w:rPr>
        <w:t>C</w:t>
      </w:r>
      <w:r w:rsidR="00074F73" w:rsidRPr="00243850">
        <w:rPr>
          <w:rFonts w:ascii="Akzidenz-Grotesk Std Light" w:eastAsia="Times New Roman" w:hAnsi="Akzidenz-Grotesk Std Light" w:cs="Arial"/>
          <w:color w:val="000000"/>
        </w:rPr>
        <w:t xml:space="preserve">itoyenne </w:t>
      </w:r>
      <w:proofErr w:type="spellStart"/>
      <w:r w:rsidR="00074F73">
        <w:rPr>
          <w:rFonts w:ascii="Akzidenz-Grotesk Std Light" w:eastAsia="Times New Roman" w:hAnsi="Akzidenz-Grotesk Std Light" w:cs="Arial"/>
          <w:color w:val="000000"/>
        </w:rPr>
        <w:t>E</w:t>
      </w:r>
      <w:r w:rsidR="00074F73" w:rsidRPr="00243850">
        <w:rPr>
          <w:rFonts w:ascii="Akzidenz-Grotesk Std Light" w:eastAsia="Times New Roman" w:hAnsi="Akzidenz-Grotesk Std Light" w:cs="Arial"/>
          <w:color w:val="000000"/>
        </w:rPr>
        <w:t>uropeenne</w:t>
      </w:r>
      <w:proofErr w:type="spellEnd"/>
      <w:r w:rsidRPr="00243850">
        <w:rPr>
          <w:rFonts w:ascii="Akzidenz-Grotesk Std Light" w:eastAsia="Times New Roman" w:hAnsi="Akzidenz-Grotesk Std Light" w:cs="Arial"/>
          <w:color w:val="000000"/>
        </w:rPr>
        <w:t>,  « Pas de profits sur la pandémie » qui regroupe une coalition de syndicats de travailleurs, d'ONG, de groupes de militant</w:t>
      </w:r>
      <w:r w:rsidR="00074F73">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rPr>
        <w:t>e</w:t>
      </w:r>
      <w:r w:rsidR="00074F73">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rPr>
        <w:t>s, d'associations, de partis politiques et d'experts de la santé en France et en Europe. </w:t>
      </w:r>
    </w:p>
    <w:p w14:paraId="56592B46" w14:textId="6F494E43" w:rsidR="00243850" w:rsidRPr="00243850" w:rsidRDefault="00243850" w:rsidP="00403431">
      <w:pPr>
        <w:spacing w:after="240"/>
        <w:jc w:val="both"/>
        <w:rPr>
          <w:rFonts w:ascii="Akzidenz-Grotesk Std Light" w:eastAsia="Times New Roman" w:hAnsi="Akzidenz-Grotesk Std Light"/>
          <w:sz w:val="24"/>
          <w:szCs w:val="24"/>
        </w:rPr>
      </w:pPr>
      <w:r w:rsidRPr="00243850">
        <w:rPr>
          <w:rFonts w:ascii="Akzidenz-Grotesk Std Light" w:eastAsia="Times New Roman" w:hAnsi="Akzidenz-Grotesk Std Light" w:cs="Arial"/>
          <w:color w:val="000000"/>
          <w:sz w:val="24"/>
          <w:szCs w:val="24"/>
        </w:rPr>
        <w:t xml:space="preserve">Cette coalition exige un débat public sur les traitements et les vaccins, une totale transparence sur la recherche, </w:t>
      </w:r>
      <w:r w:rsidR="00074F73">
        <w:rPr>
          <w:rFonts w:ascii="Akzidenz-Grotesk Std Light" w:eastAsia="Times New Roman" w:hAnsi="Akzidenz-Grotesk Std Light" w:cs="Arial"/>
          <w:color w:val="000000"/>
          <w:sz w:val="24"/>
          <w:szCs w:val="24"/>
        </w:rPr>
        <w:t xml:space="preserve">sur </w:t>
      </w:r>
      <w:r w:rsidRPr="00243850">
        <w:rPr>
          <w:rFonts w:ascii="Akzidenz-Grotesk Std Light" w:eastAsia="Times New Roman" w:hAnsi="Akzidenz-Grotesk Std Light" w:cs="Arial"/>
          <w:color w:val="000000"/>
          <w:sz w:val="24"/>
          <w:szCs w:val="24"/>
        </w:rPr>
        <w:t>les données médicales et les négociations financières au sein du parlement Européen au travers de la collecte d’1 million de signatures émanant d’au moins 7 pays. </w:t>
      </w:r>
    </w:p>
    <w:p w14:paraId="35DE0B53" w14:textId="5C0E2738" w:rsidR="00243850" w:rsidRPr="00243850" w:rsidRDefault="00243850" w:rsidP="00403431">
      <w:pPr>
        <w:spacing w:after="240"/>
        <w:jc w:val="both"/>
        <w:rPr>
          <w:rFonts w:ascii="Akzidenz-Grotesk Std Light" w:eastAsia="Times New Roman" w:hAnsi="Akzidenz-Grotesk Std Light"/>
          <w:sz w:val="24"/>
          <w:szCs w:val="24"/>
        </w:rPr>
      </w:pPr>
      <w:r w:rsidRPr="00243850">
        <w:rPr>
          <w:rFonts w:ascii="Akzidenz-Grotesk Std Light" w:eastAsia="Times New Roman" w:hAnsi="Akzidenz-Grotesk Std Light" w:cs="Arial"/>
          <w:color w:val="000000"/>
          <w:sz w:val="24"/>
          <w:szCs w:val="24"/>
        </w:rPr>
        <w:t xml:space="preserve">La “gratuité du vaccin” telle qu’annoncée par le président de la République ne doit pas signifier </w:t>
      </w:r>
      <w:proofErr w:type="spellStart"/>
      <w:r w:rsidR="00074F73" w:rsidRPr="00243850">
        <w:rPr>
          <w:rFonts w:ascii="Akzidenz-Grotesk Std Light" w:eastAsia="Times New Roman" w:hAnsi="Akzidenz-Grotesk Std Light" w:cs="Arial"/>
          <w:color w:val="000000"/>
          <w:sz w:val="24"/>
          <w:szCs w:val="24"/>
        </w:rPr>
        <w:t>gr</w:t>
      </w:r>
      <w:r w:rsidR="00074F73">
        <w:rPr>
          <w:rFonts w:ascii="Akzidenz-Grotesk Std Light" w:eastAsia="Times New Roman" w:hAnsi="Akzidenz-Grotesk Std Light" w:cs="Arial"/>
          <w:color w:val="000000"/>
          <w:sz w:val="24"/>
          <w:szCs w:val="24"/>
        </w:rPr>
        <w:t>è</w:t>
      </w:r>
      <w:r w:rsidR="00074F73" w:rsidRPr="00243850">
        <w:rPr>
          <w:rFonts w:ascii="Akzidenz-Grotesk Std Light" w:eastAsia="Times New Roman" w:hAnsi="Akzidenz-Grotesk Std Light" w:cs="Arial"/>
          <w:color w:val="000000"/>
          <w:sz w:val="24"/>
          <w:szCs w:val="24"/>
        </w:rPr>
        <w:t>ver</w:t>
      </w:r>
      <w:proofErr w:type="spellEnd"/>
      <w:r w:rsidRPr="00243850">
        <w:rPr>
          <w:rFonts w:ascii="Akzidenz-Grotesk Std Light" w:eastAsia="Times New Roman" w:hAnsi="Akzidenz-Grotesk Std Light" w:cs="Arial"/>
          <w:color w:val="000000"/>
          <w:sz w:val="24"/>
          <w:szCs w:val="24"/>
        </w:rPr>
        <w:t xml:space="preserve"> encore plus le budget de la sécurité sociale et par là même faire payer de façon détournée des sommes exorbitantes aux contribuables. </w:t>
      </w:r>
      <w:r w:rsidR="00207664">
        <w:rPr>
          <w:rFonts w:ascii="Akzidenz-Grotesk Std Light" w:eastAsia="Times New Roman" w:hAnsi="Akzidenz-Grotesk Std Light" w:cs="Arial"/>
          <w:color w:val="000000"/>
          <w:sz w:val="24"/>
          <w:szCs w:val="24"/>
        </w:rPr>
        <w:t>Les brevets</w:t>
      </w:r>
      <w:r w:rsidRPr="00243850">
        <w:rPr>
          <w:rFonts w:ascii="Akzidenz-Grotesk Std Light" w:eastAsia="Times New Roman" w:hAnsi="Akzidenz-Grotesk Std Light" w:cs="Arial"/>
          <w:color w:val="000000"/>
          <w:sz w:val="24"/>
          <w:szCs w:val="24"/>
        </w:rPr>
        <w:t xml:space="preserve"> des vaccins et traitements contre les pandémies d</w:t>
      </w:r>
      <w:r w:rsidR="00207664">
        <w:rPr>
          <w:rFonts w:ascii="Akzidenz-Grotesk Std Light" w:eastAsia="Times New Roman" w:hAnsi="Akzidenz-Grotesk Std Light" w:cs="Arial"/>
          <w:color w:val="000000"/>
          <w:sz w:val="24"/>
          <w:szCs w:val="24"/>
        </w:rPr>
        <w:t>oivent être des</w:t>
      </w:r>
      <w:r w:rsidRPr="00243850">
        <w:rPr>
          <w:rFonts w:ascii="Akzidenz-Grotesk Std Light" w:eastAsia="Times New Roman" w:hAnsi="Akzidenz-Grotesk Std Light" w:cs="Arial"/>
          <w:color w:val="000000"/>
          <w:sz w:val="24"/>
          <w:szCs w:val="24"/>
        </w:rPr>
        <w:t xml:space="preserve"> biens publics mondiaux</w:t>
      </w:r>
      <w:r w:rsidR="00207664">
        <w:rPr>
          <w:rFonts w:ascii="Akzidenz-Grotesk Std Light" w:eastAsia="Times New Roman" w:hAnsi="Akzidenz-Grotesk Std Light" w:cs="Arial"/>
          <w:color w:val="000000"/>
          <w:sz w:val="24"/>
          <w:szCs w:val="24"/>
        </w:rPr>
        <w:t xml:space="preserve"> et cela</w:t>
      </w:r>
      <w:r w:rsidRPr="00243850">
        <w:rPr>
          <w:rFonts w:ascii="Akzidenz-Grotesk Std Light" w:eastAsia="Times New Roman" w:hAnsi="Akzidenz-Grotesk Std Light" w:cs="Arial"/>
          <w:color w:val="000000"/>
          <w:sz w:val="24"/>
          <w:szCs w:val="24"/>
        </w:rPr>
        <w:t xml:space="preserve"> doit passer par de nouvelles règles qui permettent le partage des droits de propriété intellectuelle et des savoirs, au lieu d’une concurrence acharnée. C’est aussi encourager le développement de capacités publiques de production et de distribution pour que notre santé ne dépende pas des choix financiers de quelques grandes entreprises.</w:t>
      </w:r>
    </w:p>
    <w:p w14:paraId="65466B09" w14:textId="6B557E83" w:rsidR="00074F73" w:rsidRDefault="00243850" w:rsidP="00403431">
      <w:pPr>
        <w:spacing w:after="240"/>
        <w:jc w:val="both"/>
        <w:rPr>
          <w:rFonts w:ascii="Akzidenz-Grotesk Std Light" w:eastAsia="Times New Roman" w:hAnsi="Akzidenz-Grotesk Std Light" w:cs="Arial"/>
          <w:color w:val="000000"/>
          <w:sz w:val="24"/>
          <w:szCs w:val="24"/>
        </w:rPr>
      </w:pPr>
      <w:r w:rsidRPr="00243850">
        <w:rPr>
          <w:rFonts w:ascii="Akzidenz-Grotesk Std Light" w:eastAsia="Times New Roman" w:hAnsi="Akzidenz-Grotesk Std Light" w:cs="Arial"/>
          <w:color w:val="000000"/>
          <w:sz w:val="24"/>
          <w:szCs w:val="24"/>
        </w:rPr>
        <w:t>Nous refusons que certains tirent des profits sur la pandémie ! En tant que militant</w:t>
      </w:r>
      <w:r w:rsidR="00074F73">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e</w:t>
      </w:r>
      <w:r w:rsidR="00074F73">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s, syndicats, ONG, mouvements étudiants et professionnel</w:t>
      </w:r>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le</w:t>
      </w:r>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s de la santé de toute l’Europe nous</w:t>
      </w:r>
      <w:r w:rsidR="00CB3708">
        <w:rPr>
          <w:rFonts w:ascii="Akzidenz-Grotesk Std Light" w:eastAsia="Times New Roman" w:hAnsi="Akzidenz-Grotesk Std Light" w:cs="Arial"/>
          <w:color w:val="000000"/>
          <w:sz w:val="24"/>
          <w:szCs w:val="24"/>
        </w:rPr>
        <w:t xml:space="preserve"> avons lancé </w:t>
      </w:r>
      <w:r w:rsidRPr="00243850">
        <w:rPr>
          <w:rFonts w:ascii="Akzidenz-Grotesk Std Light" w:eastAsia="Times New Roman" w:hAnsi="Akzidenz-Grotesk Std Light" w:cs="Arial"/>
          <w:color w:val="000000"/>
          <w:sz w:val="24"/>
          <w:szCs w:val="24"/>
        </w:rPr>
        <w:t xml:space="preserve">une pétition européenne pour exiger des vaccins et des traitements sûrs, transparents, accessibles à </w:t>
      </w:r>
      <w:proofErr w:type="spellStart"/>
      <w:r w:rsidRPr="00243850">
        <w:rPr>
          <w:rFonts w:ascii="Akzidenz-Grotesk Std Light" w:eastAsia="Times New Roman" w:hAnsi="Akzidenz-Grotesk Std Light" w:cs="Arial"/>
          <w:color w:val="000000"/>
          <w:sz w:val="24"/>
          <w:szCs w:val="24"/>
        </w:rPr>
        <w:t>tou</w:t>
      </w:r>
      <w:proofErr w:type="spellEnd"/>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te</w:t>
      </w:r>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 xml:space="preserve">s et qui ne servent pas les profits d’une minorité. </w:t>
      </w:r>
    </w:p>
    <w:p w14:paraId="21B11554" w14:textId="4041A235" w:rsidR="00243850" w:rsidRPr="00243850" w:rsidRDefault="00243850" w:rsidP="00403431">
      <w:pPr>
        <w:spacing w:after="240"/>
        <w:jc w:val="both"/>
        <w:rPr>
          <w:rFonts w:ascii="Akzidenz-Grotesk Std Light" w:eastAsia="Times New Roman" w:hAnsi="Akzidenz-Grotesk Std Light"/>
          <w:sz w:val="24"/>
          <w:szCs w:val="24"/>
        </w:rPr>
      </w:pPr>
      <w:r w:rsidRPr="00243850">
        <w:rPr>
          <w:rFonts w:ascii="Akzidenz-Grotesk Std Light" w:eastAsia="Times New Roman" w:hAnsi="Akzidenz-Grotesk Std Light" w:cs="Arial"/>
          <w:color w:val="000000"/>
          <w:sz w:val="24"/>
          <w:szCs w:val="24"/>
        </w:rPr>
        <w:t>En mobilisant un million de signatures à travers le continent nous pourrons faire entendre et exiger une réponse solidaire à la crise.</w:t>
      </w:r>
    </w:p>
    <w:p w14:paraId="218BFBED" w14:textId="018E0425" w:rsidR="00243850" w:rsidRPr="00243850" w:rsidRDefault="00243850" w:rsidP="00403431">
      <w:pPr>
        <w:spacing w:after="240"/>
        <w:jc w:val="both"/>
        <w:rPr>
          <w:rFonts w:eastAsia="Times New Roman"/>
          <w:sz w:val="24"/>
          <w:szCs w:val="24"/>
        </w:rPr>
      </w:pPr>
      <w:r w:rsidRPr="00243850">
        <w:rPr>
          <w:rFonts w:ascii="Akzidenz-Grotesk Std Light" w:eastAsia="Times New Roman" w:hAnsi="Akzidenz-Grotesk Std Light" w:cs="Arial"/>
          <w:color w:val="000000"/>
          <w:sz w:val="24"/>
          <w:szCs w:val="24"/>
        </w:rPr>
        <w:t>L’</w:t>
      </w:r>
      <w:r w:rsidR="00074F73" w:rsidRPr="00074F73">
        <w:rPr>
          <w:rFonts w:ascii="Akzidenz-Grotesk Std Med" w:eastAsia="Times New Roman" w:hAnsi="Akzidenz-Grotesk Std Med" w:cs="Arial"/>
          <w:color w:val="D93085"/>
          <w:sz w:val="24"/>
          <w:szCs w:val="24"/>
        </w:rPr>
        <w:t>U</w:t>
      </w:r>
      <w:r w:rsidRPr="00243850">
        <w:rPr>
          <w:rFonts w:ascii="Akzidenz-Grotesk Std Med" w:eastAsia="Times New Roman" w:hAnsi="Akzidenz-Grotesk Std Med" w:cs="Arial"/>
          <w:color w:val="D93085"/>
          <w:sz w:val="24"/>
          <w:szCs w:val="24"/>
        </w:rPr>
        <w:t xml:space="preserve">nion </w:t>
      </w:r>
      <w:r w:rsidR="00074F73" w:rsidRPr="00074F73">
        <w:rPr>
          <w:rFonts w:ascii="Akzidenz-Grotesk Std Med" w:eastAsia="Times New Roman" w:hAnsi="Akzidenz-Grotesk Std Med" w:cs="Arial"/>
          <w:color w:val="D93085"/>
          <w:sz w:val="24"/>
          <w:szCs w:val="24"/>
        </w:rPr>
        <w:t>S</w:t>
      </w:r>
      <w:r w:rsidRPr="00243850">
        <w:rPr>
          <w:rFonts w:ascii="Akzidenz-Grotesk Std Med" w:eastAsia="Times New Roman" w:hAnsi="Akzidenz-Grotesk Std Med" w:cs="Arial"/>
          <w:color w:val="D93085"/>
          <w:sz w:val="24"/>
          <w:szCs w:val="24"/>
        </w:rPr>
        <w:t xml:space="preserve">yndicale SOLIDAIRES </w:t>
      </w:r>
      <w:r w:rsidRPr="00243850">
        <w:rPr>
          <w:rFonts w:ascii="Akzidenz-Grotesk Std Light" w:eastAsia="Times New Roman" w:hAnsi="Akzidenz-Grotesk Std Light" w:cs="Arial"/>
          <w:color w:val="000000"/>
          <w:sz w:val="24"/>
          <w:szCs w:val="24"/>
        </w:rPr>
        <w:t xml:space="preserve">et la </w:t>
      </w:r>
      <w:r w:rsidRPr="00243850">
        <w:rPr>
          <w:rFonts w:ascii="Akzidenz-Grotesk Std Med" w:eastAsia="Times New Roman" w:hAnsi="Akzidenz-Grotesk Std Med" w:cs="Arial"/>
          <w:color w:val="A51F87"/>
          <w:sz w:val="24"/>
          <w:szCs w:val="24"/>
        </w:rPr>
        <w:t>Fédération SUD santé sociaux</w:t>
      </w:r>
      <w:r w:rsidRPr="00243850">
        <w:rPr>
          <w:rFonts w:ascii="Akzidenz-Grotesk Std Light" w:eastAsia="Times New Roman" w:hAnsi="Akzidenz-Grotesk Std Light" w:cs="Arial"/>
          <w:color w:val="A51F87"/>
          <w:sz w:val="24"/>
          <w:szCs w:val="24"/>
        </w:rPr>
        <w:t xml:space="preserve"> </w:t>
      </w:r>
      <w:r w:rsidRPr="00243850">
        <w:rPr>
          <w:rFonts w:ascii="Akzidenz-Grotesk Std Light" w:eastAsia="Times New Roman" w:hAnsi="Akzidenz-Grotesk Std Light" w:cs="Arial"/>
          <w:color w:val="000000"/>
          <w:sz w:val="24"/>
          <w:szCs w:val="24"/>
        </w:rPr>
        <w:t>appellent les militant</w:t>
      </w:r>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e</w:t>
      </w:r>
      <w:r w:rsidR="00403431">
        <w:rPr>
          <w:rFonts w:ascii="Akzidenz-Grotesk Std Light" w:eastAsia="Times New Roman" w:hAnsi="Akzidenz-Grotesk Std Light" w:cs="Arial"/>
          <w:color w:val="000000"/>
        </w:rPr>
        <w:sym w:font="Symbol" w:char="F0D7"/>
      </w:r>
      <w:r w:rsidRPr="00243850">
        <w:rPr>
          <w:rFonts w:ascii="Akzidenz-Grotesk Std Light" w:eastAsia="Times New Roman" w:hAnsi="Akzidenz-Grotesk Std Light" w:cs="Arial"/>
          <w:color w:val="000000"/>
          <w:sz w:val="24"/>
          <w:szCs w:val="24"/>
        </w:rPr>
        <w:t>s, les organisations membres et les partenaires à se saisir de cette campagne, à signer et à faire signer sur les lieux de travail et dans les localités la pétition internationale :</w:t>
      </w:r>
    </w:p>
    <w:p w14:paraId="124C86B9" w14:textId="3139FCD6" w:rsidR="00243850" w:rsidRPr="00243850" w:rsidRDefault="00243850" w:rsidP="00243850">
      <w:pPr>
        <w:rPr>
          <w:rFonts w:eastAsia="Times New Roman"/>
          <w:sz w:val="24"/>
          <w:szCs w:val="24"/>
        </w:rPr>
      </w:pPr>
      <w:r w:rsidRPr="00243850">
        <w:rPr>
          <w:rFonts w:eastAsia="Times New Roman"/>
          <w:noProof/>
          <w:sz w:val="24"/>
          <w:szCs w:val="24"/>
          <w:bdr w:val="none" w:sz="0" w:space="0" w:color="auto" w:frame="1"/>
        </w:rPr>
        <w:drawing>
          <wp:anchor distT="0" distB="0" distL="114300" distR="114300" simplePos="0" relativeHeight="251657216" behindDoc="0" locked="0" layoutInCell="1" allowOverlap="1" wp14:anchorId="4D621B02" wp14:editId="668973D3">
            <wp:simplePos x="0" y="0"/>
            <wp:positionH relativeFrom="column">
              <wp:posOffset>4279900</wp:posOffset>
            </wp:positionH>
            <wp:positionV relativeFrom="paragraph">
              <wp:posOffset>119380</wp:posOffset>
            </wp:positionV>
            <wp:extent cx="946150" cy="946150"/>
            <wp:effectExtent l="0" t="0" r="6350" b="635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850">
        <w:rPr>
          <w:rFonts w:ascii="Arial" w:eastAsia="Times New Roman" w:hAnsi="Arial" w:cs="Arial"/>
          <w:color w:val="000000"/>
        </w:rPr>
        <w:t> </w:t>
      </w:r>
    </w:p>
    <w:p w14:paraId="1CD90F99" w14:textId="001796E7" w:rsidR="00243850" w:rsidRPr="00243850" w:rsidRDefault="0095498C" w:rsidP="00243850">
      <w:pPr>
        <w:rPr>
          <w:rFonts w:eastAsia="Times New Roman"/>
          <w:sz w:val="24"/>
          <w:szCs w:val="24"/>
        </w:rPr>
      </w:pPr>
      <w:hyperlink r:id="rId9" w:history="1">
        <w:r w:rsidR="00243850" w:rsidRPr="00243850">
          <w:rPr>
            <w:rFonts w:ascii="Arial" w:eastAsia="Times New Roman" w:hAnsi="Arial" w:cs="Arial"/>
            <w:color w:val="1155CC"/>
            <w:u w:val="single"/>
          </w:rPr>
          <w:t>https://noprofitonpandemic.eu</w:t>
        </w:r>
      </w:hyperlink>
    </w:p>
    <w:p w14:paraId="4E381063" w14:textId="46A7A973" w:rsidR="00243850" w:rsidRPr="0095498C" w:rsidRDefault="0095498C" w:rsidP="00243850">
      <w:pPr>
        <w:rPr>
          <w:rStyle w:val="Lienhypertexte"/>
          <w:rFonts w:eastAsia="Times New Roman"/>
          <w:sz w:val="24"/>
          <w:szCs w:val="24"/>
        </w:rPr>
      </w:pPr>
      <w:r>
        <w:rPr>
          <w:rFonts w:ascii="Arial" w:eastAsia="Times New Roman" w:hAnsi="Arial" w:cs="Arial"/>
        </w:rPr>
        <w:fldChar w:fldCharType="begin"/>
      </w:r>
      <w:r>
        <w:rPr>
          <w:rFonts w:ascii="Arial" w:eastAsia="Times New Roman" w:hAnsi="Arial" w:cs="Arial"/>
        </w:rPr>
        <w:instrText xml:space="preserve"> HYPERLINK "https://europa.eu/citizens-initiative/initiatives/details/2020/000005_fr" </w:instrText>
      </w:r>
      <w:r>
        <w:rPr>
          <w:rFonts w:ascii="Arial" w:eastAsia="Times New Roman" w:hAnsi="Arial" w:cs="Arial"/>
        </w:rPr>
      </w:r>
      <w:r>
        <w:rPr>
          <w:rFonts w:ascii="Arial" w:eastAsia="Times New Roman" w:hAnsi="Arial" w:cs="Arial"/>
        </w:rPr>
        <w:fldChar w:fldCharType="separate"/>
      </w:r>
      <w:r w:rsidR="00843C68" w:rsidRPr="0095498C">
        <w:rPr>
          <w:rStyle w:val="Lienhypertexte"/>
          <w:rFonts w:ascii="Arial" w:eastAsia="Times New Roman" w:hAnsi="Arial" w:cs="Arial"/>
        </w:rPr>
        <w:t>https://europa.eu/citizensinitiative/initiatives/details/2020/000005_fr</w:t>
      </w:r>
    </w:p>
    <w:p w14:paraId="095DF6CB" w14:textId="457615BB" w:rsidR="004C0C3E" w:rsidRDefault="0095498C" w:rsidP="00243850">
      <w:pPr>
        <w:spacing w:line="318" w:lineRule="auto"/>
        <w:ind w:right="20"/>
        <w:jc w:val="both"/>
        <w:sectPr w:rsidR="004C0C3E" w:rsidSect="00B73711">
          <w:type w:val="continuous"/>
          <w:pgSz w:w="11900" w:h="16838"/>
          <w:pgMar w:top="617" w:right="706" w:bottom="172" w:left="340" w:header="0" w:footer="0" w:gutter="0"/>
          <w:cols w:num="2" w:space="340" w:equalWidth="0">
            <w:col w:w="2268" w:space="340"/>
            <w:col w:w="8246"/>
          </w:cols>
        </w:sectPr>
      </w:pPr>
      <w:r>
        <w:rPr>
          <w:rFonts w:ascii="Arial" w:eastAsia="Times New Roman" w:hAnsi="Arial" w:cs="Arial"/>
        </w:rPr>
        <w:fldChar w:fldCharType="end"/>
      </w:r>
    </w:p>
    <w:p w14:paraId="00A2B773" w14:textId="2590D242" w:rsidR="004C0C3E" w:rsidRDefault="004C0C3E" w:rsidP="00243850">
      <w:pPr>
        <w:spacing w:line="200" w:lineRule="exact"/>
        <w:rPr>
          <w:sz w:val="20"/>
          <w:szCs w:val="20"/>
        </w:rPr>
      </w:pPr>
      <w:bookmarkStart w:id="1" w:name="page2"/>
      <w:bookmarkEnd w:id="1"/>
    </w:p>
    <w:p w14:paraId="7D6462FB" w14:textId="1A4F3845" w:rsidR="004C0C3E" w:rsidRDefault="004C0C3E">
      <w:pPr>
        <w:spacing w:line="20" w:lineRule="exact"/>
        <w:rPr>
          <w:sz w:val="20"/>
          <w:szCs w:val="20"/>
        </w:rPr>
      </w:pPr>
    </w:p>
    <w:sectPr w:rsidR="004C0C3E">
      <w:type w:val="continuous"/>
      <w:pgSz w:w="11900" w:h="16838"/>
      <w:pgMar w:top="600" w:right="726" w:bottom="650" w:left="38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kzidenz-Grotesk Std Med">
    <w:altName w:val="Calibri"/>
    <w:panose1 w:val="00000000000000000000"/>
    <w:charset w:val="00"/>
    <w:family w:val="modern"/>
    <w:notTrueType/>
    <w:pitch w:val="variable"/>
    <w:sig w:usb0="8000002F" w:usb1="5000204A" w:usb2="00000000" w:usb3="00000000" w:csb0="00000001" w:csb1="00000000"/>
  </w:font>
  <w:font w:name="Akzidenz-Grotesk Std Light">
    <w:altName w:val="Calibri"/>
    <w:panose1 w:val="00000000000000000000"/>
    <w:charset w:val="00"/>
    <w:family w:val="modern"/>
    <w:notTrueType/>
    <w:pitch w:val="variable"/>
    <w:sig w:usb0="8000002F" w:usb1="5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cotchlidaires">
    <w:altName w:val="Yu Gothic"/>
    <w:charset w:val="80"/>
    <w:family w:val="auto"/>
    <w:pitch w:val="variable"/>
    <w:sig w:usb0="01002A87" w:usb1="090F0000" w:usb2="00000010" w:usb3="00000000" w:csb0="003F00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3E"/>
    <w:rsid w:val="00074F73"/>
    <w:rsid w:val="00207664"/>
    <w:rsid w:val="00243850"/>
    <w:rsid w:val="002F6309"/>
    <w:rsid w:val="00403431"/>
    <w:rsid w:val="004836EA"/>
    <w:rsid w:val="004C0C3E"/>
    <w:rsid w:val="00843C68"/>
    <w:rsid w:val="0095498C"/>
    <w:rsid w:val="00A85E03"/>
    <w:rsid w:val="00B73711"/>
    <w:rsid w:val="00CB3708"/>
    <w:rsid w:val="00D618CC"/>
    <w:rsid w:val="00E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4BC5"/>
  <w15:docId w15:val="{51504543-0BEC-4E7A-8DB4-2B4EAF5B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3850"/>
    <w:rPr>
      <w:sz w:val="24"/>
      <w:szCs w:val="24"/>
    </w:rPr>
  </w:style>
  <w:style w:type="character" w:styleId="Lienhypertexte">
    <w:name w:val="Hyperlink"/>
    <w:basedOn w:val="Policepardfaut"/>
    <w:uiPriority w:val="99"/>
    <w:unhideWhenUsed/>
    <w:rsid w:val="00074F73"/>
    <w:rPr>
      <w:color w:val="0563C1" w:themeColor="hyperlink"/>
      <w:u w:val="single"/>
    </w:rPr>
  </w:style>
  <w:style w:type="character" w:styleId="Mentionnonrsolue">
    <w:name w:val="Unresolved Mention"/>
    <w:basedOn w:val="Policepardfaut"/>
    <w:uiPriority w:val="99"/>
    <w:semiHidden/>
    <w:unhideWhenUsed/>
    <w:rsid w:val="0007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4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profitonpandemic.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3C32-10EE-4165-9A65-9381B92A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2332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ASUS-PC</cp:lastModifiedBy>
  <cp:revision>3</cp:revision>
  <cp:lastPrinted>2021-01-15T19:57:00Z</cp:lastPrinted>
  <dcterms:created xsi:type="dcterms:W3CDTF">2021-01-15T19:57:00Z</dcterms:created>
  <dcterms:modified xsi:type="dcterms:W3CDTF">2021-01-15T19:58:00Z</dcterms:modified>
</cp:coreProperties>
</file>