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EBE5" w14:textId="2C01B62B" w:rsidR="00FF380C" w:rsidRPr="00B07998" w:rsidRDefault="007B6589" w:rsidP="00C003C5">
      <w:pPr>
        <w:ind w:firstLine="142"/>
        <w:jc w:val="both"/>
        <w:rPr>
          <w:color w:val="000000" w:themeColor="text1"/>
        </w:rPr>
      </w:pPr>
      <w:r w:rsidRPr="00B07998">
        <w:rPr>
          <w:noProof/>
          <w:color w:val="000000" w:themeColor="text1"/>
          <w:lang w:eastAsia="fr-FR"/>
        </w:rPr>
        <w:drawing>
          <wp:inline distT="0" distB="0" distL="0" distR="0" wp14:anchorId="371D5D9A" wp14:editId="4D2CC833">
            <wp:extent cx="6347186" cy="1637345"/>
            <wp:effectExtent l="0" t="0" r="3175" b="0"/>
            <wp:docPr id="6" name="Image 1" descr="Disque Dur:private:var:folders:bn:65chsdws651ftf4gt9b25_hc0000gp:T:com.apple.mail:com.apple.mail.drag-T0x7fd023c10af0.tmp.dVIm2a:Entete UNIRS 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que Dur:private:var:folders:bn:65chsdws651ftf4gt9b25_hc0000gp:T:com.apple.mail:com.apple.mail.drag-T0x7fd023c10af0.tmp.dVIm2a:Entete UNIRS trait.jpg"/>
                    <pic:cNvPicPr>
                      <a:picLocks noChangeAspect="1" noChangeArrowheads="1"/>
                    </pic:cNvPicPr>
                  </pic:nvPicPr>
                  <pic:blipFill>
                    <a:blip r:embed="rId8"/>
                    <a:srcRect/>
                    <a:stretch>
                      <a:fillRect/>
                    </a:stretch>
                  </pic:blipFill>
                  <pic:spPr bwMode="auto">
                    <a:xfrm>
                      <a:off x="0" y="0"/>
                      <a:ext cx="6357357" cy="1639969"/>
                    </a:xfrm>
                    <a:prstGeom prst="rect">
                      <a:avLst/>
                    </a:prstGeom>
                    <a:noFill/>
                    <a:ln w="9525">
                      <a:noFill/>
                      <a:miter lim="800000"/>
                      <a:headEnd/>
                      <a:tailEnd/>
                    </a:ln>
                  </pic:spPr>
                </pic:pic>
              </a:graphicData>
            </a:graphic>
          </wp:inline>
        </w:drawing>
      </w:r>
    </w:p>
    <w:p w14:paraId="0B264B92" w14:textId="77777777" w:rsidR="00D81F70" w:rsidRPr="00B07998" w:rsidRDefault="00D81F70" w:rsidP="00C003C5">
      <w:pPr>
        <w:ind w:firstLine="142"/>
        <w:jc w:val="both"/>
        <w:rPr>
          <w:color w:val="000000" w:themeColor="text1"/>
        </w:rPr>
      </w:pPr>
    </w:p>
    <w:p w14:paraId="093FADCD" w14:textId="71E2E0BC" w:rsidR="00D81F70" w:rsidRPr="00B07998" w:rsidRDefault="00D81F70" w:rsidP="00C003C5">
      <w:pPr>
        <w:ind w:firstLine="142"/>
        <w:jc w:val="center"/>
        <w:rPr>
          <w:b/>
          <w:bCs/>
          <w:color w:val="000000" w:themeColor="text1"/>
          <w:sz w:val="32"/>
          <w:szCs w:val="32"/>
        </w:rPr>
      </w:pPr>
      <w:r w:rsidRPr="00B07998">
        <w:rPr>
          <w:b/>
          <w:bCs/>
          <w:color w:val="000000" w:themeColor="text1"/>
          <w:sz w:val="32"/>
          <w:szCs w:val="32"/>
        </w:rPr>
        <w:t>Assemblée générale de l’UNIRS du mercredi 6 décembre 2023</w:t>
      </w:r>
    </w:p>
    <w:p w14:paraId="1375E78F" w14:textId="77777777" w:rsidR="00881401" w:rsidRPr="00B07998" w:rsidRDefault="00D81F70" w:rsidP="00C003C5">
      <w:pPr>
        <w:ind w:firstLine="142"/>
        <w:jc w:val="center"/>
        <w:rPr>
          <w:b/>
          <w:bCs/>
          <w:color w:val="000000" w:themeColor="text1"/>
          <w:sz w:val="32"/>
          <w:szCs w:val="32"/>
        </w:rPr>
      </w:pPr>
      <w:r w:rsidRPr="00B07998">
        <w:rPr>
          <w:b/>
          <w:bCs/>
          <w:color w:val="000000" w:themeColor="text1"/>
          <w:sz w:val="32"/>
          <w:szCs w:val="32"/>
        </w:rPr>
        <w:t>Motion d’actualité et d’orientation.</w:t>
      </w:r>
      <w:r w:rsidR="00D82871" w:rsidRPr="00B07998">
        <w:rPr>
          <w:b/>
          <w:bCs/>
          <w:color w:val="000000" w:themeColor="text1"/>
          <w:sz w:val="32"/>
          <w:szCs w:val="32"/>
        </w:rPr>
        <w:t xml:space="preserve"> </w:t>
      </w:r>
    </w:p>
    <w:p w14:paraId="1C9E0499" w14:textId="507DB546" w:rsidR="00D81F70" w:rsidRPr="00B07998" w:rsidRDefault="00D82871" w:rsidP="00C003C5">
      <w:pPr>
        <w:ind w:firstLine="142"/>
        <w:jc w:val="center"/>
        <w:rPr>
          <w:b/>
          <w:bCs/>
          <w:color w:val="000000" w:themeColor="text1"/>
        </w:rPr>
      </w:pPr>
      <w:r w:rsidRPr="00B07998">
        <w:rPr>
          <w:b/>
          <w:bCs/>
          <w:color w:val="000000" w:themeColor="text1"/>
        </w:rPr>
        <w:t xml:space="preserve">(Version du </w:t>
      </w:r>
      <w:r w:rsidR="008B2E37" w:rsidRPr="00B07998">
        <w:rPr>
          <w:b/>
          <w:bCs/>
          <w:color w:val="000000" w:themeColor="text1"/>
        </w:rPr>
        <w:t>4</w:t>
      </w:r>
      <w:r w:rsidR="00950968" w:rsidRPr="00B07998">
        <w:rPr>
          <w:b/>
          <w:bCs/>
          <w:color w:val="000000" w:themeColor="text1"/>
        </w:rPr>
        <w:t xml:space="preserve"> déc</w:t>
      </w:r>
      <w:r w:rsidR="003F42DF" w:rsidRPr="00B07998">
        <w:rPr>
          <w:b/>
          <w:bCs/>
          <w:color w:val="000000" w:themeColor="text1"/>
        </w:rPr>
        <w:t>em</w:t>
      </w:r>
      <w:r w:rsidRPr="00B07998">
        <w:rPr>
          <w:b/>
          <w:bCs/>
          <w:color w:val="000000" w:themeColor="text1"/>
        </w:rPr>
        <w:t>bre 2023)</w:t>
      </w:r>
    </w:p>
    <w:p w14:paraId="15E42BF0" w14:textId="77777777" w:rsidR="00D81F70" w:rsidRPr="00B07998" w:rsidRDefault="00D81F70" w:rsidP="00C003C5">
      <w:pPr>
        <w:ind w:firstLine="142"/>
        <w:jc w:val="both"/>
        <w:rPr>
          <w:color w:val="000000" w:themeColor="text1"/>
        </w:rPr>
      </w:pPr>
    </w:p>
    <w:p w14:paraId="4F5D5365" w14:textId="77777777" w:rsidR="00C06BBC" w:rsidRPr="00B07998" w:rsidRDefault="00C06BBC" w:rsidP="00C003C5">
      <w:pPr>
        <w:ind w:firstLine="142"/>
        <w:jc w:val="both"/>
        <w:rPr>
          <w:color w:val="000000" w:themeColor="text1"/>
        </w:rPr>
      </w:pPr>
    </w:p>
    <w:p w14:paraId="473BE62B" w14:textId="1C02777E" w:rsidR="00F43A45" w:rsidRPr="00B07998" w:rsidRDefault="00D81F70" w:rsidP="00F43555">
      <w:pPr>
        <w:ind w:firstLine="142"/>
        <w:jc w:val="both"/>
        <w:rPr>
          <w:color w:val="000000" w:themeColor="text1"/>
        </w:rPr>
      </w:pPr>
      <w:r w:rsidRPr="00B07998">
        <w:rPr>
          <w:color w:val="000000" w:themeColor="text1"/>
        </w:rPr>
        <w:t xml:space="preserve">L’Union Nationale Interprofessionnelle des Retraitées et Retraités Solidaires (UNIRS) a tenu son Assemblée Générale 2023 le mercredi 6 décembre 2023, une partie en présence physique </w:t>
      </w:r>
      <w:r w:rsidR="008B2E37" w:rsidRPr="00B07998">
        <w:rPr>
          <w:color w:val="000000" w:themeColor="text1"/>
        </w:rPr>
        <w:t xml:space="preserve">(environ 50 camarades) </w:t>
      </w:r>
      <w:r w:rsidRPr="00B07998">
        <w:rPr>
          <w:color w:val="000000" w:themeColor="text1"/>
        </w:rPr>
        <w:t>dans les locaux de Solidaires et une partie en visioconférence</w:t>
      </w:r>
      <w:r w:rsidR="008B2E37" w:rsidRPr="00B07998">
        <w:rPr>
          <w:color w:val="000000" w:themeColor="text1"/>
        </w:rPr>
        <w:t xml:space="preserve"> (environ 12 camarades).</w:t>
      </w:r>
      <w:r w:rsidRPr="00B07998">
        <w:rPr>
          <w:color w:val="000000" w:themeColor="text1"/>
        </w:rPr>
        <w:t xml:space="preserve"> Ces camarades représentaient les retraitées et retraités d</w:t>
      </w:r>
      <w:r w:rsidR="008B2E37" w:rsidRPr="00B07998">
        <w:rPr>
          <w:color w:val="000000" w:themeColor="text1"/>
        </w:rPr>
        <w:t xml:space="preserve">e 24 </w:t>
      </w:r>
      <w:r w:rsidRPr="00B07998">
        <w:rPr>
          <w:color w:val="000000" w:themeColor="text1"/>
        </w:rPr>
        <w:t>Solidaires départementaux ou régionaux et de</w:t>
      </w:r>
      <w:r w:rsidR="00D82871" w:rsidRPr="00B07998">
        <w:rPr>
          <w:color w:val="000000" w:themeColor="text1"/>
        </w:rPr>
        <w:t xml:space="preserve"> </w:t>
      </w:r>
      <w:r w:rsidR="008B2E37" w:rsidRPr="00B07998">
        <w:rPr>
          <w:color w:val="000000" w:themeColor="text1"/>
        </w:rPr>
        <w:t xml:space="preserve">4 </w:t>
      </w:r>
      <w:r w:rsidRPr="00B07998">
        <w:rPr>
          <w:color w:val="000000" w:themeColor="text1"/>
        </w:rPr>
        <w:t xml:space="preserve">syndicats nationaux ou fédérations membres de Solidaires. </w:t>
      </w:r>
    </w:p>
    <w:p w14:paraId="0EF1997A" w14:textId="77777777" w:rsidR="00C06BBC" w:rsidRPr="00B07998" w:rsidRDefault="00C06BBC" w:rsidP="00F43555">
      <w:pPr>
        <w:ind w:firstLine="142"/>
        <w:jc w:val="both"/>
        <w:rPr>
          <w:color w:val="000000" w:themeColor="text1"/>
        </w:rPr>
      </w:pPr>
    </w:p>
    <w:p w14:paraId="11C476C3" w14:textId="7BF68DBF" w:rsidR="00F43A45" w:rsidRPr="00B07998" w:rsidRDefault="00F43A45" w:rsidP="00C003C5">
      <w:pPr>
        <w:ind w:firstLine="142"/>
        <w:jc w:val="both"/>
        <w:rPr>
          <w:b/>
          <w:bCs/>
          <w:color w:val="000000" w:themeColor="text1"/>
        </w:rPr>
      </w:pPr>
      <w:r w:rsidRPr="00B07998">
        <w:rPr>
          <w:b/>
          <w:bCs/>
          <w:color w:val="000000" w:themeColor="text1"/>
        </w:rPr>
        <w:t>Quel avenir pour l’humanité ?</w:t>
      </w:r>
    </w:p>
    <w:p w14:paraId="4A9E5DD8" w14:textId="18DF3338" w:rsidR="00162517" w:rsidRPr="00B07998" w:rsidRDefault="00B772E1" w:rsidP="00BC2B3B">
      <w:pPr>
        <w:ind w:firstLine="142"/>
        <w:jc w:val="both"/>
        <w:rPr>
          <w:color w:val="000000" w:themeColor="text1"/>
        </w:rPr>
      </w:pPr>
      <w:r w:rsidRPr="00B07998">
        <w:rPr>
          <w:color w:val="000000" w:themeColor="text1"/>
        </w:rPr>
        <w:t>La dégradation de la planète</w:t>
      </w:r>
      <w:r w:rsidR="008A14B2" w:rsidRPr="00B07998">
        <w:rPr>
          <w:color w:val="000000" w:themeColor="text1"/>
        </w:rPr>
        <w:t xml:space="preserve"> </w:t>
      </w:r>
      <w:r w:rsidR="00162517" w:rsidRPr="00B07998">
        <w:rPr>
          <w:color w:val="000000" w:themeColor="text1"/>
        </w:rPr>
        <w:t xml:space="preserve">s’accentue </w:t>
      </w:r>
      <w:r w:rsidR="008A14B2" w:rsidRPr="00B07998">
        <w:rPr>
          <w:color w:val="000000" w:themeColor="text1"/>
        </w:rPr>
        <w:t>sous l’effet du système capitaliste</w:t>
      </w:r>
      <w:r w:rsidR="000D161E" w:rsidRPr="00B07998">
        <w:rPr>
          <w:color w:val="000000" w:themeColor="text1"/>
        </w:rPr>
        <w:t>, qui peut se présenter sous différentes modalités politiques (démocraties, régimes autoritaires, étatiques, dictatoriaux, théocratiques, autocratiques, etc.)</w:t>
      </w:r>
      <w:r w:rsidR="008A14B2" w:rsidRPr="00B07998">
        <w:rPr>
          <w:color w:val="000000" w:themeColor="text1"/>
        </w:rPr>
        <w:t xml:space="preserve"> qui ne se contente pas d’exploiter l’humain, mais détruit aussi le vivant</w:t>
      </w:r>
      <w:r w:rsidRPr="00B07998">
        <w:rPr>
          <w:color w:val="000000" w:themeColor="text1"/>
        </w:rPr>
        <w:t xml:space="preserve">. Les </w:t>
      </w:r>
      <w:r w:rsidR="008A14B2" w:rsidRPr="00B07998">
        <w:rPr>
          <w:color w:val="000000" w:themeColor="text1"/>
        </w:rPr>
        <w:t>scientifiques</w:t>
      </w:r>
      <w:r w:rsidRPr="00B07998">
        <w:rPr>
          <w:color w:val="000000" w:themeColor="text1"/>
        </w:rPr>
        <w:t xml:space="preserve"> nous fournissent des mesures et </w:t>
      </w:r>
      <w:r w:rsidR="00886150" w:rsidRPr="00B07998">
        <w:rPr>
          <w:color w:val="000000" w:themeColor="text1"/>
        </w:rPr>
        <w:t xml:space="preserve">nous dévoilent </w:t>
      </w:r>
      <w:r w:rsidRPr="00B07998">
        <w:rPr>
          <w:color w:val="000000" w:themeColor="text1"/>
        </w:rPr>
        <w:t xml:space="preserve">des dynamiques qui ne peuvent qu’inquiéter dans plusieurs domaines : les pollutions de l’air, </w:t>
      </w:r>
      <w:r w:rsidR="00705E48" w:rsidRPr="00B07998">
        <w:rPr>
          <w:color w:val="000000" w:themeColor="text1"/>
        </w:rPr>
        <w:t xml:space="preserve">des sols, </w:t>
      </w:r>
      <w:r w:rsidRPr="00B07998">
        <w:rPr>
          <w:color w:val="000000" w:themeColor="text1"/>
        </w:rPr>
        <w:t>de l’eau douce</w:t>
      </w:r>
      <w:r w:rsidR="00705E48" w:rsidRPr="00B07998">
        <w:rPr>
          <w:color w:val="000000" w:themeColor="text1"/>
        </w:rPr>
        <w:t xml:space="preserve">, </w:t>
      </w:r>
      <w:r w:rsidRPr="00B07998">
        <w:rPr>
          <w:color w:val="000000" w:themeColor="text1"/>
        </w:rPr>
        <w:t>des mers et océans, le réchauffement de la planète sous l’effet notamment des gaz</w:t>
      </w:r>
      <w:r w:rsidR="00886150" w:rsidRPr="00B07998">
        <w:rPr>
          <w:color w:val="000000" w:themeColor="text1"/>
        </w:rPr>
        <w:t xml:space="preserve"> à effet de serre</w:t>
      </w:r>
      <w:r w:rsidRPr="00B07998">
        <w:rPr>
          <w:color w:val="000000" w:themeColor="text1"/>
        </w:rPr>
        <w:t xml:space="preserve"> émis par l’activité humaine et qui provoque des modifications climatiques rapides avec des sécheresses, des incendies, des désertifications, des tempêtes, des inondations, </w:t>
      </w:r>
      <w:r w:rsidR="00705E48" w:rsidRPr="00B07998">
        <w:rPr>
          <w:color w:val="000000" w:themeColor="text1"/>
        </w:rPr>
        <w:t>la raréfaction de l’eau et désormais la multiplication des conflits autour de l’accès à l’eau indispensable à la vie. Ces situations provoquent</w:t>
      </w:r>
      <w:r w:rsidR="00270C24" w:rsidRPr="00B07998">
        <w:rPr>
          <w:color w:val="000000" w:themeColor="text1"/>
        </w:rPr>
        <w:t xml:space="preserve"> l’effondrement de la biodiversité, et donc</w:t>
      </w:r>
      <w:r w:rsidR="00705E48" w:rsidRPr="00B07998">
        <w:rPr>
          <w:color w:val="000000" w:themeColor="text1"/>
        </w:rPr>
        <w:t xml:space="preserve"> des disparitions rapides d’espèces vivantes végétales et animales. </w:t>
      </w:r>
      <w:r w:rsidR="00886150" w:rsidRPr="00B07998">
        <w:rPr>
          <w:color w:val="000000" w:themeColor="text1"/>
        </w:rPr>
        <w:t>Elles entraîn</w:t>
      </w:r>
      <w:r w:rsidR="008A14B2" w:rsidRPr="00B07998">
        <w:rPr>
          <w:color w:val="000000" w:themeColor="text1"/>
        </w:rPr>
        <w:t>ent déjà</w:t>
      </w:r>
      <w:r w:rsidR="00886150" w:rsidRPr="00B07998">
        <w:rPr>
          <w:color w:val="000000" w:themeColor="text1"/>
        </w:rPr>
        <w:t xml:space="preserve"> des déplacements de populations qui fuient des lieux devenus invivables pour elles. </w:t>
      </w:r>
    </w:p>
    <w:p w14:paraId="16209680" w14:textId="5B9EB385" w:rsidR="00162517" w:rsidRPr="00B07998" w:rsidRDefault="00886150" w:rsidP="00BC2B3B">
      <w:pPr>
        <w:ind w:firstLine="142"/>
        <w:jc w:val="both"/>
        <w:rPr>
          <w:color w:val="000000" w:themeColor="text1"/>
        </w:rPr>
      </w:pPr>
      <w:r w:rsidRPr="00B07998">
        <w:rPr>
          <w:color w:val="000000" w:themeColor="text1"/>
        </w:rPr>
        <w:t>Un peu partout, nous voyons d’autres populations</w:t>
      </w:r>
      <w:r w:rsidR="00466BD9" w:rsidRPr="00B07998">
        <w:rPr>
          <w:color w:val="000000" w:themeColor="text1"/>
        </w:rPr>
        <w:t>, très minoritaires jusqu’à présent,</w:t>
      </w:r>
      <w:r w:rsidRPr="00B07998">
        <w:rPr>
          <w:color w:val="000000" w:themeColor="text1"/>
        </w:rPr>
        <w:t xml:space="preserve"> qui cherchent à s’adapter à ces changements, voire à les ralentir, en modifiant leurs modes de culture, leurs modes</w:t>
      </w:r>
      <w:r w:rsidR="00245469" w:rsidRPr="00B07998">
        <w:rPr>
          <w:color w:val="000000" w:themeColor="text1"/>
        </w:rPr>
        <w:t xml:space="preserve"> d’exploitation des sols et des sous-sols, leurs modes</w:t>
      </w:r>
      <w:r w:rsidRPr="00B07998">
        <w:rPr>
          <w:color w:val="000000" w:themeColor="text1"/>
        </w:rPr>
        <w:t xml:space="preserve"> de production</w:t>
      </w:r>
      <w:r w:rsidR="00245469" w:rsidRPr="00B07998">
        <w:rPr>
          <w:color w:val="000000" w:themeColor="text1"/>
        </w:rPr>
        <w:t>, de circulation, de transport</w:t>
      </w:r>
      <w:r w:rsidRPr="00B07998">
        <w:rPr>
          <w:color w:val="000000" w:themeColor="text1"/>
        </w:rPr>
        <w:t xml:space="preserve"> et de consommation. </w:t>
      </w:r>
      <w:r w:rsidR="006D338E" w:rsidRPr="00B07998">
        <w:rPr>
          <w:color w:val="000000" w:themeColor="text1"/>
        </w:rPr>
        <w:t xml:space="preserve">Ces choix restent très minoritaires face au rouleau compresseur capitaliste et aux moyens dont disposent les détenteurs de capitaux pour imposer le pire en défendant à court terme le seul intérêt qui vaille pour eux, le retour sur investissement et le profit immédiat.  </w:t>
      </w:r>
    </w:p>
    <w:p w14:paraId="111B1135" w14:textId="1A6AF6D6" w:rsidR="00162517" w:rsidRPr="00B07998" w:rsidRDefault="006D338E" w:rsidP="006D338E">
      <w:pPr>
        <w:ind w:firstLine="142"/>
        <w:jc w:val="both"/>
        <w:rPr>
          <w:color w:val="000000" w:themeColor="text1"/>
        </w:rPr>
      </w:pPr>
      <w:r w:rsidRPr="00B07998">
        <w:rPr>
          <w:color w:val="000000" w:themeColor="text1"/>
        </w:rPr>
        <w:t>L</w:t>
      </w:r>
      <w:r w:rsidR="00886150" w:rsidRPr="00B07998">
        <w:rPr>
          <w:color w:val="000000" w:themeColor="text1"/>
        </w:rPr>
        <w:t xml:space="preserve">es oppositions à tout changement de la part des bénéficiaires </w:t>
      </w:r>
      <w:r w:rsidRPr="00B07998">
        <w:rPr>
          <w:color w:val="000000" w:themeColor="text1"/>
        </w:rPr>
        <w:t xml:space="preserve">actuels du système </w:t>
      </w:r>
      <w:r w:rsidR="00886150" w:rsidRPr="00B07998">
        <w:rPr>
          <w:color w:val="000000" w:themeColor="text1"/>
        </w:rPr>
        <w:t>sont de plus en plus radicales</w:t>
      </w:r>
      <w:r w:rsidR="00CB4940" w:rsidRPr="00B07998">
        <w:rPr>
          <w:color w:val="000000" w:themeColor="text1"/>
        </w:rPr>
        <w:t xml:space="preserve"> et violentes</w:t>
      </w:r>
      <w:r w:rsidR="00886150" w:rsidRPr="00B07998">
        <w:rPr>
          <w:color w:val="000000" w:themeColor="text1"/>
        </w:rPr>
        <w:t xml:space="preserve">. Pendant plusieurs décennies, ils ont voulu nier tout changement </w:t>
      </w:r>
      <w:r w:rsidR="00C7185E" w:rsidRPr="00B07998">
        <w:rPr>
          <w:color w:val="000000" w:themeColor="text1"/>
        </w:rPr>
        <w:t xml:space="preserve">brutal des conditions d’équilibre de la vie sur la Terre, puis ils ont prétendu que l’activité humaine n’y était pour rien, puis, qu’en tout état de cause, l’intelligence humaine et la science donneraient des réponses et des </w:t>
      </w:r>
      <w:r w:rsidR="00C7185E" w:rsidRPr="00B07998">
        <w:rPr>
          <w:color w:val="000000" w:themeColor="text1"/>
        </w:rPr>
        <w:lastRenderedPageBreak/>
        <w:t xml:space="preserve">solutions. </w:t>
      </w:r>
      <w:r w:rsidR="00466BD9" w:rsidRPr="00B07998">
        <w:rPr>
          <w:color w:val="000000" w:themeColor="text1"/>
        </w:rPr>
        <w:t xml:space="preserve">Désormais, face aux constats visibles tous les jours et partout sur Terre, nous les voyons communiquer pour laisser croire qu’ils ont pris conscience de la gravité de la situation, mais, dans le même temps, tenir des discours et prendre des décisions pour que rien de fondamental ne change. </w:t>
      </w:r>
      <w:r w:rsidR="00162517" w:rsidRPr="00B07998">
        <w:rPr>
          <w:color w:val="000000" w:themeColor="text1"/>
        </w:rPr>
        <w:t>À bout d’arguments,</w:t>
      </w:r>
      <w:r w:rsidR="00466BD9" w:rsidRPr="00B07998">
        <w:rPr>
          <w:color w:val="000000" w:themeColor="text1"/>
        </w:rPr>
        <w:t xml:space="preserve"> il reste</w:t>
      </w:r>
      <w:r w:rsidR="00162517" w:rsidRPr="00B07998">
        <w:rPr>
          <w:color w:val="000000" w:themeColor="text1"/>
        </w:rPr>
        <w:t xml:space="preserve"> à l’ordre en place la répression féroce et meurtrière, la violence par l’usage d’armes létales comme les grenades explosives et le LBD40, qui sont classifiés comme matériel de guerre selon la législation française.</w:t>
      </w:r>
      <w:r w:rsidR="00466BD9" w:rsidRPr="00B07998">
        <w:rPr>
          <w:color w:val="000000" w:themeColor="text1"/>
        </w:rPr>
        <w:t xml:space="preserve"> </w:t>
      </w:r>
    </w:p>
    <w:p w14:paraId="39596719" w14:textId="1DB35D86" w:rsidR="00B772E1" w:rsidRPr="00B07998" w:rsidRDefault="00466BD9" w:rsidP="005B0D80">
      <w:pPr>
        <w:ind w:firstLine="142"/>
        <w:jc w:val="both"/>
        <w:rPr>
          <w:color w:val="000000" w:themeColor="text1"/>
        </w:rPr>
      </w:pPr>
      <w:r w:rsidRPr="00B07998">
        <w:rPr>
          <w:color w:val="000000" w:themeColor="text1"/>
        </w:rPr>
        <w:t>Les pouvoirs publics actuels en France, et particulièrement les gouvernemen</w:t>
      </w:r>
      <w:r w:rsidR="003345D0" w:rsidRPr="00B07998">
        <w:rPr>
          <w:color w:val="000000" w:themeColor="text1"/>
        </w:rPr>
        <w:t>t</w:t>
      </w:r>
      <w:r w:rsidRPr="00B07998">
        <w:rPr>
          <w:color w:val="000000" w:themeColor="text1"/>
        </w:rPr>
        <w:t>s successifs et le président de l</w:t>
      </w:r>
      <w:r w:rsidR="003345D0" w:rsidRPr="00B07998">
        <w:rPr>
          <w:color w:val="000000" w:themeColor="text1"/>
        </w:rPr>
        <w:t>a</w:t>
      </w:r>
      <w:r w:rsidRPr="00B07998">
        <w:rPr>
          <w:color w:val="000000" w:themeColor="text1"/>
        </w:rPr>
        <w:t xml:space="preserve"> République</w:t>
      </w:r>
      <w:r w:rsidR="00245469" w:rsidRPr="00B07998">
        <w:rPr>
          <w:color w:val="000000" w:themeColor="text1"/>
        </w:rPr>
        <w:t>,</w:t>
      </w:r>
      <w:r w:rsidRPr="00B07998">
        <w:rPr>
          <w:color w:val="000000" w:themeColor="text1"/>
        </w:rPr>
        <w:t xml:space="preserve"> sont une caricature de cette hypocrisie </w:t>
      </w:r>
      <w:r w:rsidR="003345D0" w:rsidRPr="00B07998">
        <w:rPr>
          <w:color w:val="000000" w:themeColor="text1"/>
        </w:rPr>
        <w:t xml:space="preserve">mortifère. </w:t>
      </w:r>
      <w:r w:rsidR="00245469" w:rsidRPr="00B07998">
        <w:rPr>
          <w:color w:val="000000" w:themeColor="text1"/>
        </w:rPr>
        <w:t>Au-delà des discours, dès que des choix effectifs doivent être pris, le gouvernement</w:t>
      </w:r>
      <w:r w:rsidR="008A14B2" w:rsidRPr="00B07998">
        <w:rPr>
          <w:color w:val="000000" w:themeColor="text1"/>
        </w:rPr>
        <w:t>, au service du maintien de son ordre social, continue de taper sur les travailleurs et les travailleuses, sur les jeunes de banlieue, et, désormais, tape aussi sur les lanceurs d’alerte</w:t>
      </w:r>
      <w:r w:rsidR="00245469" w:rsidRPr="00B07998">
        <w:rPr>
          <w:color w:val="000000" w:themeColor="text1"/>
        </w:rPr>
        <w:t xml:space="preserve">, </w:t>
      </w:r>
      <w:r w:rsidR="005B0D80" w:rsidRPr="00B07998">
        <w:rPr>
          <w:color w:val="000000" w:themeColor="text1"/>
        </w:rPr>
        <w:t>criminalise</w:t>
      </w:r>
      <w:r w:rsidR="00DC7944" w:rsidRPr="00B07998">
        <w:rPr>
          <w:color w:val="000000" w:themeColor="text1"/>
        </w:rPr>
        <w:t xml:space="preserve"> de nombreux mouvements sociaux et notamment</w:t>
      </w:r>
      <w:r w:rsidR="005B0D80" w:rsidRPr="00B07998">
        <w:rPr>
          <w:color w:val="000000" w:themeColor="text1"/>
        </w:rPr>
        <w:t xml:space="preserve"> les actions des militantes et des militants anti-nucléaires, </w:t>
      </w:r>
      <w:r w:rsidR="00245469" w:rsidRPr="00B07998">
        <w:rPr>
          <w:color w:val="000000" w:themeColor="text1"/>
        </w:rPr>
        <w:t xml:space="preserve">cogne sur les manifestantes et les manifestants </w:t>
      </w:r>
      <w:r w:rsidR="006D0B34" w:rsidRPr="00B07998">
        <w:rPr>
          <w:color w:val="000000" w:themeColor="text1"/>
        </w:rPr>
        <w:t xml:space="preserve">qui refusent </w:t>
      </w:r>
      <w:r w:rsidR="00245469" w:rsidRPr="00B07998">
        <w:rPr>
          <w:color w:val="000000" w:themeColor="text1"/>
        </w:rPr>
        <w:t>les méga-bassines, les abattages de massifs forestiers,</w:t>
      </w:r>
      <w:r w:rsidR="006D0B34" w:rsidRPr="00B07998">
        <w:rPr>
          <w:color w:val="000000" w:themeColor="text1"/>
        </w:rPr>
        <w:t xml:space="preserve"> </w:t>
      </w:r>
      <w:r w:rsidR="00245469" w:rsidRPr="00B07998">
        <w:rPr>
          <w:color w:val="000000" w:themeColor="text1"/>
        </w:rPr>
        <w:t>les pollutions des rivières et des lacs,</w:t>
      </w:r>
      <w:r w:rsidR="006D0B34" w:rsidRPr="00B07998">
        <w:rPr>
          <w:color w:val="000000" w:themeColor="text1"/>
        </w:rPr>
        <w:t xml:space="preserve"> qui se battent</w:t>
      </w:r>
      <w:r w:rsidR="00245469" w:rsidRPr="00B07998">
        <w:rPr>
          <w:color w:val="000000" w:themeColor="text1"/>
        </w:rPr>
        <w:t xml:space="preserve"> contre les producteurs de produits chimiques répandus sur les sols, les cultures, les vergers, etc., contre les bétonneurs des sols, </w:t>
      </w:r>
      <w:r w:rsidR="008A14B2" w:rsidRPr="00B07998">
        <w:rPr>
          <w:color w:val="000000" w:themeColor="text1"/>
        </w:rPr>
        <w:t>cont</w:t>
      </w:r>
      <w:r w:rsidR="00BC2B3B" w:rsidRPr="00B07998">
        <w:rPr>
          <w:color w:val="000000" w:themeColor="text1"/>
        </w:rPr>
        <w:t xml:space="preserve">re les promoteurs des grands projets inutiles, </w:t>
      </w:r>
      <w:r w:rsidR="00245469" w:rsidRPr="00B07998">
        <w:rPr>
          <w:color w:val="000000" w:themeColor="text1"/>
        </w:rPr>
        <w:t xml:space="preserve">contre les urbanisations </w:t>
      </w:r>
      <w:r w:rsidR="004378C3" w:rsidRPr="00B07998">
        <w:rPr>
          <w:color w:val="000000" w:themeColor="text1"/>
        </w:rPr>
        <w:t xml:space="preserve">dangereuses à de multiples titres, contre les tunneliers qui fracassent des équilibres, contre les tueurs d’abeilles et d’oiseaux, etc. </w:t>
      </w:r>
    </w:p>
    <w:p w14:paraId="63C7981F" w14:textId="3C274B36" w:rsidR="00CB4940" w:rsidRPr="00B07998" w:rsidRDefault="00CB4940" w:rsidP="00BC2B3B">
      <w:pPr>
        <w:ind w:firstLine="142"/>
        <w:jc w:val="both"/>
        <w:rPr>
          <w:color w:val="000000" w:themeColor="text1"/>
        </w:rPr>
      </w:pPr>
      <w:r w:rsidRPr="00B07998">
        <w:rPr>
          <w:color w:val="000000" w:themeColor="text1"/>
        </w:rPr>
        <w:t>Vouloir relancer</w:t>
      </w:r>
      <w:r w:rsidR="00C856C3" w:rsidRPr="00B07998">
        <w:rPr>
          <w:color w:val="000000" w:themeColor="text1"/>
        </w:rPr>
        <w:t xml:space="preserve"> le nucléaire pour diminuer les gaz à effets de serre, comme le veut le gouvernement, est un choix aberrant, trop cher, trop vulnérable, trop polluant, trop dépendant (uranium) et incompatible avec le réchauffement des eaux (rivières, fleuves, etc.) et laissant aux générations futures des combustibles irradiés ingérables.</w:t>
      </w:r>
    </w:p>
    <w:p w14:paraId="70061845" w14:textId="097120DB" w:rsidR="00FD448F" w:rsidRPr="00B07998" w:rsidRDefault="00FD448F" w:rsidP="006D0B34">
      <w:pPr>
        <w:ind w:firstLine="142"/>
        <w:jc w:val="both"/>
        <w:rPr>
          <w:color w:val="000000" w:themeColor="text1"/>
        </w:rPr>
      </w:pPr>
      <w:r w:rsidRPr="00B07998">
        <w:rPr>
          <w:color w:val="000000" w:themeColor="text1"/>
        </w:rPr>
        <w:t xml:space="preserve">Pendant le même temps, la concentration des capitaux et des pouvoirs dans les mains d’une minorité </w:t>
      </w:r>
      <w:r w:rsidR="00C856C3" w:rsidRPr="00B07998">
        <w:rPr>
          <w:color w:val="000000" w:themeColor="text1"/>
        </w:rPr>
        <w:t xml:space="preserve">continue à </w:t>
      </w:r>
      <w:r w:rsidRPr="00B07998">
        <w:rPr>
          <w:color w:val="000000" w:themeColor="text1"/>
        </w:rPr>
        <w:t>provoque</w:t>
      </w:r>
      <w:r w:rsidR="00C856C3" w:rsidRPr="00B07998">
        <w:rPr>
          <w:color w:val="000000" w:themeColor="text1"/>
        </w:rPr>
        <w:t>r</w:t>
      </w:r>
      <w:r w:rsidRPr="00B07998">
        <w:rPr>
          <w:color w:val="000000" w:themeColor="text1"/>
        </w:rPr>
        <w:t xml:space="preserve"> des déséquilibres et des instabilités rarement rencontrées. Les</w:t>
      </w:r>
      <w:r w:rsidR="006D0B34" w:rsidRPr="00B07998">
        <w:rPr>
          <w:color w:val="000000" w:themeColor="text1"/>
        </w:rPr>
        <w:t xml:space="preserve"> plus grandes des</w:t>
      </w:r>
      <w:r w:rsidRPr="00B07998">
        <w:rPr>
          <w:color w:val="000000" w:themeColor="text1"/>
        </w:rPr>
        <w:t xml:space="preserve"> </w:t>
      </w:r>
      <w:r w:rsidR="006D0B34" w:rsidRPr="00B07998">
        <w:rPr>
          <w:color w:val="000000" w:themeColor="text1"/>
        </w:rPr>
        <w:t>multinationales et les plus riches des actionnaires</w:t>
      </w:r>
      <w:r w:rsidRPr="00B07998">
        <w:rPr>
          <w:color w:val="000000" w:themeColor="text1"/>
        </w:rPr>
        <w:t xml:space="preserve"> ont plus de moyens et de pouvoirs que nombre d’États. Même les chefs des États les plus riches leur</w:t>
      </w:r>
      <w:r w:rsidR="006649DE" w:rsidRPr="00B07998">
        <w:rPr>
          <w:color w:val="000000" w:themeColor="text1"/>
        </w:rPr>
        <w:t xml:space="preserve"> </w:t>
      </w:r>
      <w:r w:rsidRPr="00B07998">
        <w:rPr>
          <w:color w:val="000000" w:themeColor="text1"/>
        </w:rPr>
        <w:t>déroulent</w:t>
      </w:r>
      <w:r w:rsidR="006649DE" w:rsidRPr="00B07998">
        <w:rPr>
          <w:color w:val="000000" w:themeColor="text1"/>
        </w:rPr>
        <w:t xml:space="preserve"> le tapis rouge, les reçoivent comme des confrères et ouvrent leur territoire national à leurs capitaux comme ils le font depuis toujours aux dictateurs qui disposent de moyens financiers et de ressources en minerais et autres biens essentiels pour pouvoir poursuivre le développement industriel</w:t>
      </w:r>
      <w:r w:rsidR="00C856C3" w:rsidRPr="00B07998">
        <w:rPr>
          <w:color w:val="000000" w:themeColor="text1"/>
        </w:rPr>
        <w:t xml:space="preserve"> destructeur</w:t>
      </w:r>
      <w:r w:rsidR="006649DE" w:rsidRPr="00B07998">
        <w:rPr>
          <w:color w:val="000000" w:themeColor="text1"/>
        </w:rPr>
        <w:t xml:space="preserve"> actuel. </w:t>
      </w:r>
      <w:r w:rsidR="00442CD5" w:rsidRPr="00B07998">
        <w:rPr>
          <w:color w:val="000000" w:themeColor="text1"/>
        </w:rPr>
        <w:t>Cette hyper-concentration</w:t>
      </w:r>
      <w:r w:rsidR="006D0B34" w:rsidRPr="00B07998">
        <w:rPr>
          <w:color w:val="000000" w:themeColor="text1"/>
        </w:rPr>
        <w:t xml:space="preserve"> des richesses est l’illustration de l’exacerbation de la lutte des classes,</w:t>
      </w:r>
      <w:r w:rsidR="00442CD5" w:rsidRPr="00B07998">
        <w:rPr>
          <w:color w:val="000000" w:themeColor="text1"/>
        </w:rPr>
        <w:t xml:space="preserve"> avec, en contrepoint, les millions d’être humains qui meurent de faim, les reculs sociaux qui se succèd</w:t>
      </w:r>
      <w:r w:rsidR="00E405DB" w:rsidRPr="00B07998">
        <w:rPr>
          <w:color w:val="000000" w:themeColor="text1"/>
        </w:rPr>
        <w:t>e</w:t>
      </w:r>
      <w:r w:rsidR="00442CD5" w:rsidRPr="00B07998">
        <w:rPr>
          <w:color w:val="000000" w:themeColor="text1"/>
        </w:rPr>
        <w:t>nt et s’accélèrent dans tous les p</w:t>
      </w:r>
      <w:r w:rsidR="00E405DB" w:rsidRPr="00B07998">
        <w:rPr>
          <w:color w:val="000000" w:themeColor="text1"/>
        </w:rPr>
        <w:t>a</w:t>
      </w:r>
      <w:r w:rsidR="00442CD5" w:rsidRPr="00B07998">
        <w:rPr>
          <w:color w:val="000000" w:themeColor="text1"/>
        </w:rPr>
        <w:t>ys sous les coups de boutoir de la « concurrence libre et non faussée »</w:t>
      </w:r>
      <w:r w:rsidR="00514B1E" w:rsidRPr="00B07998">
        <w:rPr>
          <w:color w:val="000000" w:themeColor="text1"/>
        </w:rPr>
        <w:t>, les privatis</w:t>
      </w:r>
      <w:r w:rsidR="00BC2B3B" w:rsidRPr="00B07998">
        <w:rPr>
          <w:color w:val="000000" w:themeColor="text1"/>
        </w:rPr>
        <w:t>at</w:t>
      </w:r>
      <w:r w:rsidR="00514B1E" w:rsidRPr="00B07998">
        <w:rPr>
          <w:color w:val="000000" w:themeColor="text1"/>
        </w:rPr>
        <w:t>ions incessa</w:t>
      </w:r>
      <w:r w:rsidR="00503595" w:rsidRPr="00B07998">
        <w:rPr>
          <w:color w:val="000000" w:themeColor="text1"/>
        </w:rPr>
        <w:t xml:space="preserve">ntes qui vont ensuite transformer de nouveaux profits en de nouveaux dividendes et en nouveaux patrimoines, les casses de toutes les protections et sécurités qui vont accroître la fragilité des plus précaires. </w:t>
      </w:r>
    </w:p>
    <w:p w14:paraId="2A284669" w14:textId="65A346D9" w:rsidR="00C856C3" w:rsidRPr="00B07998" w:rsidRDefault="00503595" w:rsidP="00C003C5">
      <w:pPr>
        <w:ind w:firstLine="142"/>
        <w:jc w:val="both"/>
        <w:rPr>
          <w:color w:val="000000" w:themeColor="text1"/>
        </w:rPr>
      </w:pPr>
      <w:r w:rsidRPr="00B07998">
        <w:rPr>
          <w:color w:val="000000" w:themeColor="text1"/>
        </w:rPr>
        <w:t xml:space="preserve">Parallèlement à la lutte des classes planétaire, les guerres entre grands ensembles idéologiques ou religieux se poursuivent et se multiplient sous l’effet de radicalisations extrêmes là aussi. </w:t>
      </w:r>
      <w:r w:rsidR="0049527F" w:rsidRPr="00B07998">
        <w:rPr>
          <w:color w:val="000000" w:themeColor="text1"/>
        </w:rPr>
        <w:t>Des conflits armés se développent désormais en Ukraine, au Moyen-Orient et entre Israël et la Palestine. Il s’agit souvent de l’exacerbation de conflits anciens, latents</w:t>
      </w:r>
      <w:r w:rsidR="00C856C3" w:rsidRPr="00B07998">
        <w:rPr>
          <w:color w:val="000000" w:themeColor="text1"/>
        </w:rPr>
        <w:t>. Il nous faut soutenir le peuple palestinien victime d’une si longue occupation</w:t>
      </w:r>
      <w:r w:rsidR="0084614C" w:rsidRPr="00B07998">
        <w:rPr>
          <w:color w:val="000000" w:themeColor="text1"/>
        </w:rPr>
        <w:t xml:space="preserve"> et, également dans le cadre syndical, soutenir les travailleurs</w:t>
      </w:r>
      <w:r w:rsidR="000D161E" w:rsidRPr="00B07998">
        <w:rPr>
          <w:color w:val="000000" w:themeColor="text1"/>
        </w:rPr>
        <w:t xml:space="preserve"> et les citoyens</w:t>
      </w:r>
      <w:r w:rsidR="0084614C" w:rsidRPr="00B07998">
        <w:rPr>
          <w:color w:val="000000" w:themeColor="text1"/>
        </w:rPr>
        <w:t xml:space="preserve"> ukrainiens. </w:t>
      </w:r>
      <w:r w:rsidR="000D161E" w:rsidRPr="00B07998">
        <w:rPr>
          <w:color w:val="000000" w:themeColor="text1"/>
        </w:rPr>
        <w:t xml:space="preserve">Nous condamnons, qu’il s’agisse de conflits armés de conquête ou de libération, toutes les exactions commises sur les civils et tous les crimes de guerre, quels qu’en soient les commanditaires. </w:t>
      </w:r>
    </w:p>
    <w:p w14:paraId="57AB89EB" w14:textId="4829E38D" w:rsidR="00F43A45" w:rsidRPr="00B07998" w:rsidRDefault="0084614C" w:rsidP="0084614C">
      <w:pPr>
        <w:jc w:val="both"/>
        <w:rPr>
          <w:b/>
          <w:bCs/>
          <w:color w:val="000000" w:themeColor="text1"/>
        </w:rPr>
      </w:pPr>
      <w:r w:rsidRPr="00B07998">
        <w:rPr>
          <w:color w:val="000000" w:themeColor="text1"/>
        </w:rPr>
        <w:t xml:space="preserve"> </w:t>
      </w:r>
      <w:r w:rsidR="00F43A45" w:rsidRPr="00B07998">
        <w:rPr>
          <w:b/>
          <w:bCs/>
          <w:color w:val="000000" w:themeColor="text1"/>
        </w:rPr>
        <w:t xml:space="preserve">Quelle démocratie ? </w:t>
      </w:r>
    </w:p>
    <w:p w14:paraId="655A7564" w14:textId="77777777" w:rsidR="00835AFC" w:rsidRPr="00B07998" w:rsidRDefault="00914CAB" w:rsidP="00C003C5">
      <w:pPr>
        <w:ind w:firstLine="142"/>
        <w:jc w:val="both"/>
        <w:rPr>
          <w:color w:val="000000" w:themeColor="text1"/>
        </w:rPr>
      </w:pPr>
      <w:r w:rsidRPr="00B07998">
        <w:rPr>
          <w:color w:val="000000" w:themeColor="text1"/>
        </w:rPr>
        <w:t xml:space="preserve">Les questions démocratiques vont rester essentielles dans la période. Nous continuons de voir s’installer dans des pays de plus en plus nombreux des régimes politiques autoritaires, qui sont proches des régimes autocratiques, eux-mêmes proches des dictatures. </w:t>
      </w:r>
    </w:p>
    <w:p w14:paraId="2EF71452" w14:textId="305D655E" w:rsidR="0084614C" w:rsidRPr="00B07998" w:rsidRDefault="00914CAB" w:rsidP="00C003C5">
      <w:pPr>
        <w:ind w:firstLine="142"/>
        <w:jc w:val="both"/>
        <w:rPr>
          <w:color w:val="000000" w:themeColor="text1"/>
        </w:rPr>
      </w:pPr>
      <w:r w:rsidRPr="00B07998">
        <w:rPr>
          <w:color w:val="000000" w:themeColor="text1"/>
        </w:rPr>
        <w:t>Ces glissements progressifs touchent la plupar</w:t>
      </w:r>
      <w:r w:rsidR="00752926" w:rsidRPr="00B07998">
        <w:rPr>
          <w:color w:val="000000" w:themeColor="text1"/>
        </w:rPr>
        <w:t xml:space="preserve">t </w:t>
      </w:r>
      <w:r w:rsidRPr="00B07998">
        <w:rPr>
          <w:color w:val="000000" w:themeColor="text1"/>
        </w:rPr>
        <w:t>des États, m</w:t>
      </w:r>
      <w:r w:rsidR="00752926" w:rsidRPr="00B07998">
        <w:rPr>
          <w:color w:val="000000" w:themeColor="text1"/>
        </w:rPr>
        <w:t>ê</w:t>
      </w:r>
      <w:r w:rsidRPr="00B07998">
        <w:rPr>
          <w:color w:val="000000" w:themeColor="text1"/>
        </w:rPr>
        <w:t>me les États dits « démocratiques</w:t>
      </w:r>
      <w:r w:rsidR="00752926" w:rsidRPr="00B07998">
        <w:rPr>
          <w:color w:val="000000" w:themeColor="text1"/>
        </w:rPr>
        <w:t> »</w:t>
      </w:r>
      <w:r w:rsidR="00BC2B3B" w:rsidRPr="00B07998">
        <w:rPr>
          <w:color w:val="000000" w:themeColor="text1"/>
        </w:rPr>
        <w:t>.</w:t>
      </w:r>
      <w:r w:rsidRPr="00B07998">
        <w:rPr>
          <w:color w:val="000000" w:themeColor="text1"/>
        </w:rPr>
        <w:t xml:space="preserve"> </w:t>
      </w:r>
      <w:r w:rsidR="0084614C" w:rsidRPr="00B07998">
        <w:rPr>
          <w:color w:val="000000" w:themeColor="text1"/>
        </w:rPr>
        <w:t xml:space="preserve">En France, le Rassemblement National remporte de plus en plus de voix lors des élections. L’extrême-droite n’a plus besoin de se cacher car Macron lui déroule le tapis rouge : lois sur l’immigration, </w:t>
      </w:r>
      <w:r w:rsidR="0084614C" w:rsidRPr="00B07998">
        <w:rPr>
          <w:color w:val="000000" w:themeColor="text1"/>
        </w:rPr>
        <w:lastRenderedPageBreak/>
        <w:t>répression des manifestations, racisme. Nous devons, avec notre Union syndicale Solidaires, et en particulier avec VISA, expliquer sans relâche l’énorme danger que représente l’extrême-droite</w:t>
      </w:r>
      <w:r w:rsidR="004E6923" w:rsidRPr="00B07998">
        <w:rPr>
          <w:color w:val="000000" w:themeColor="text1"/>
        </w:rPr>
        <w:t>, particulièrement</w:t>
      </w:r>
      <w:r w:rsidR="0084614C" w:rsidRPr="00B07998">
        <w:rPr>
          <w:color w:val="000000" w:themeColor="text1"/>
        </w:rPr>
        <w:t xml:space="preserve"> pour les travailleuses et les travailleurs</w:t>
      </w:r>
      <w:r w:rsidR="004E6923" w:rsidRPr="00B07998">
        <w:rPr>
          <w:color w:val="000000" w:themeColor="text1"/>
        </w:rPr>
        <w:t xml:space="preserve"> et, plus globalement, pour les populations et leurs libertés. </w:t>
      </w:r>
      <w:r w:rsidR="00DB66C8" w:rsidRPr="00B07998">
        <w:rPr>
          <w:color w:val="000000" w:themeColor="text1"/>
        </w:rPr>
        <w:t xml:space="preserve">Notre vigilance doit s’exercer contre la diffusion des idées de l’extrême-droite dans les discours de la droite classique et du </w:t>
      </w:r>
      <w:proofErr w:type="spellStart"/>
      <w:r w:rsidR="00DB66C8" w:rsidRPr="00B07998">
        <w:rPr>
          <w:color w:val="000000" w:themeColor="text1"/>
        </w:rPr>
        <w:t>macronisme</w:t>
      </w:r>
      <w:proofErr w:type="spellEnd"/>
      <w:r w:rsidR="00DB66C8" w:rsidRPr="00B07998">
        <w:rPr>
          <w:color w:val="000000" w:themeColor="text1"/>
        </w:rPr>
        <w:t xml:space="preserve">, notamment lors du moindre fait divers et à l’approche des échéances électorales. </w:t>
      </w:r>
    </w:p>
    <w:p w14:paraId="2D7D8E95" w14:textId="1A3644B8" w:rsidR="00914CAB" w:rsidRPr="00B07998" w:rsidRDefault="00BC2B3B" w:rsidP="00C003C5">
      <w:pPr>
        <w:ind w:firstLine="142"/>
        <w:jc w:val="both"/>
        <w:rPr>
          <w:color w:val="000000" w:themeColor="text1"/>
        </w:rPr>
      </w:pPr>
      <w:r w:rsidRPr="00B07998">
        <w:rPr>
          <w:color w:val="000000" w:themeColor="text1"/>
        </w:rPr>
        <w:t>L’</w:t>
      </w:r>
      <w:r w:rsidR="0098469D" w:rsidRPr="00B07998">
        <w:rPr>
          <w:color w:val="000000" w:themeColor="text1"/>
        </w:rPr>
        <w:t>accaparement des richesses, et d</w:t>
      </w:r>
      <w:r w:rsidR="00752926" w:rsidRPr="00B07998">
        <w:rPr>
          <w:color w:val="000000" w:themeColor="text1"/>
        </w:rPr>
        <w:t>e</w:t>
      </w:r>
      <w:r w:rsidR="0098469D" w:rsidRPr="00B07998">
        <w:rPr>
          <w:color w:val="000000" w:themeColor="text1"/>
        </w:rPr>
        <w:t>s pouvo</w:t>
      </w:r>
      <w:r w:rsidR="00752926" w:rsidRPr="00B07998">
        <w:rPr>
          <w:color w:val="000000" w:themeColor="text1"/>
        </w:rPr>
        <w:t>i</w:t>
      </w:r>
      <w:r w:rsidR="0098469D" w:rsidRPr="00B07998">
        <w:rPr>
          <w:color w:val="000000" w:themeColor="text1"/>
        </w:rPr>
        <w:t>rs qui von</w:t>
      </w:r>
      <w:r w:rsidR="00752926" w:rsidRPr="00B07998">
        <w:rPr>
          <w:color w:val="000000" w:themeColor="text1"/>
        </w:rPr>
        <w:t>t</w:t>
      </w:r>
      <w:r w:rsidR="0098469D" w:rsidRPr="00B07998">
        <w:rPr>
          <w:color w:val="000000" w:themeColor="text1"/>
        </w:rPr>
        <w:t xml:space="preserve"> av</w:t>
      </w:r>
      <w:r w:rsidR="00752926" w:rsidRPr="00B07998">
        <w:rPr>
          <w:color w:val="000000" w:themeColor="text1"/>
        </w:rPr>
        <w:t>e</w:t>
      </w:r>
      <w:r w:rsidR="0098469D" w:rsidRPr="00B07998">
        <w:rPr>
          <w:color w:val="000000" w:themeColor="text1"/>
        </w:rPr>
        <w:t xml:space="preserve">c, par </w:t>
      </w:r>
      <w:r w:rsidRPr="00B07998">
        <w:rPr>
          <w:color w:val="000000" w:themeColor="text1"/>
        </w:rPr>
        <w:t>l</w:t>
      </w:r>
      <w:r w:rsidR="0098469D" w:rsidRPr="00B07998">
        <w:rPr>
          <w:color w:val="000000" w:themeColor="text1"/>
        </w:rPr>
        <w:t xml:space="preserve">es intérêts </w:t>
      </w:r>
      <w:r w:rsidRPr="00B07998">
        <w:rPr>
          <w:color w:val="000000" w:themeColor="text1"/>
        </w:rPr>
        <w:t xml:space="preserve">du capital </w:t>
      </w:r>
      <w:r w:rsidR="0098469D" w:rsidRPr="00B07998">
        <w:rPr>
          <w:color w:val="000000" w:themeColor="text1"/>
        </w:rPr>
        <w:t>financier et par les personnes propriétaire</w:t>
      </w:r>
      <w:r w:rsidR="003442D7" w:rsidRPr="00B07998">
        <w:rPr>
          <w:color w:val="000000" w:themeColor="text1"/>
        </w:rPr>
        <w:t>s</w:t>
      </w:r>
      <w:r w:rsidR="0098469D" w:rsidRPr="00B07998">
        <w:rPr>
          <w:color w:val="000000" w:themeColor="text1"/>
        </w:rPr>
        <w:t xml:space="preserve"> de </w:t>
      </w:r>
      <w:r w:rsidR="00752926" w:rsidRPr="00B07998">
        <w:rPr>
          <w:color w:val="000000" w:themeColor="text1"/>
        </w:rPr>
        <w:t>c</w:t>
      </w:r>
      <w:r w:rsidR="0098469D" w:rsidRPr="00B07998">
        <w:rPr>
          <w:color w:val="000000" w:themeColor="text1"/>
        </w:rPr>
        <w:t xml:space="preserve">es biens </w:t>
      </w:r>
      <w:r w:rsidR="00752926" w:rsidRPr="00B07998">
        <w:rPr>
          <w:color w:val="000000" w:themeColor="text1"/>
        </w:rPr>
        <w:t>é</w:t>
      </w:r>
      <w:r w:rsidR="0098469D" w:rsidRPr="00B07998">
        <w:rPr>
          <w:color w:val="000000" w:themeColor="text1"/>
        </w:rPr>
        <w:t>conom</w:t>
      </w:r>
      <w:r w:rsidR="00752926" w:rsidRPr="00B07998">
        <w:rPr>
          <w:color w:val="000000" w:themeColor="text1"/>
        </w:rPr>
        <w:t>i</w:t>
      </w:r>
      <w:r w:rsidR="0098469D" w:rsidRPr="00B07998">
        <w:rPr>
          <w:color w:val="000000" w:themeColor="text1"/>
        </w:rPr>
        <w:t xml:space="preserve">ques et financiers, </w:t>
      </w:r>
      <w:r w:rsidR="00752926" w:rsidRPr="00B07998">
        <w:rPr>
          <w:color w:val="000000" w:themeColor="text1"/>
        </w:rPr>
        <w:t>ôte</w:t>
      </w:r>
      <w:r w:rsidR="0098469D" w:rsidRPr="00B07998">
        <w:rPr>
          <w:color w:val="000000" w:themeColor="text1"/>
        </w:rPr>
        <w:t xml:space="preserve"> progressivement </w:t>
      </w:r>
      <w:r w:rsidR="00752926" w:rsidRPr="00B07998">
        <w:rPr>
          <w:color w:val="000000" w:themeColor="text1"/>
        </w:rPr>
        <w:t xml:space="preserve">aux </w:t>
      </w:r>
      <w:r w:rsidR="0098469D" w:rsidRPr="00B07998">
        <w:rPr>
          <w:color w:val="000000" w:themeColor="text1"/>
        </w:rPr>
        <w:t>po</w:t>
      </w:r>
      <w:r w:rsidR="00752926" w:rsidRPr="00B07998">
        <w:rPr>
          <w:color w:val="000000" w:themeColor="text1"/>
        </w:rPr>
        <w:t>u</w:t>
      </w:r>
      <w:r w:rsidR="0098469D" w:rsidRPr="00B07998">
        <w:rPr>
          <w:color w:val="000000" w:themeColor="text1"/>
        </w:rPr>
        <w:t>v</w:t>
      </w:r>
      <w:r w:rsidR="00752926" w:rsidRPr="00B07998">
        <w:rPr>
          <w:color w:val="000000" w:themeColor="text1"/>
        </w:rPr>
        <w:t>oi</w:t>
      </w:r>
      <w:r w:rsidR="0098469D" w:rsidRPr="00B07998">
        <w:rPr>
          <w:color w:val="000000" w:themeColor="text1"/>
        </w:rPr>
        <w:t>rs p</w:t>
      </w:r>
      <w:r w:rsidR="00752926" w:rsidRPr="00B07998">
        <w:rPr>
          <w:color w:val="000000" w:themeColor="text1"/>
        </w:rPr>
        <w:t>ol</w:t>
      </w:r>
      <w:r w:rsidR="0098469D" w:rsidRPr="00B07998">
        <w:rPr>
          <w:color w:val="000000" w:themeColor="text1"/>
        </w:rPr>
        <w:t>itiques élus toute</w:t>
      </w:r>
      <w:r w:rsidR="00752926" w:rsidRPr="00B07998">
        <w:rPr>
          <w:color w:val="000000" w:themeColor="text1"/>
        </w:rPr>
        <w:t xml:space="preserve"> possibilité d’une</w:t>
      </w:r>
      <w:r w:rsidR="0098469D" w:rsidRPr="00B07998">
        <w:rPr>
          <w:color w:val="000000" w:themeColor="text1"/>
        </w:rPr>
        <w:t xml:space="preserve"> intervention déterminée contre les intérêts p</w:t>
      </w:r>
      <w:r w:rsidR="00752926" w:rsidRPr="00B07998">
        <w:rPr>
          <w:color w:val="000000" w:themeColor="text1"/>
        </w:rPr>
        <w:t>a</w:t>
      </w:r>
      <w:r w:rsidR="0098469D" w:rsidRPr="00B07998">
        <w:rPr>
          <w:color w:val="000000" w:themeColor="text1"/>
        </w:rPr>
        <w:t xml:space="preserve">rticuliers </w:t>
      </w:r>
      <w:r w:rsidR="00752926" w:rsidRPr="00B07998">
        <w:rPr>
          <w:color w:val="000000" w:themeColor="text1"/>
        </w:rPr>
        <w:t>d</w:t>
      </w:r>
      <w:r w:rsidR="0098469D" w:rsidRPr="00B07998">
        <w:rPr>
          <w:color w:val="000000" w:themeColor="text1"/>
        </w:rPr>
        <w:t>es privilégiés</w:t>
      </w:r>
      <w:r w:rsidRPr="00B07998">
        <w:rPr>
          <w:color w:val="000000" w:themeColor="text1"/>
        </w:rPr>
        <w:t>, quand bien même ils en auraient la volonté.</w:t>
      </w:r>
      <w:r w:rsidR="0098469D" w:rsidRPr="00B07998">
        <w:rPr>
          <w:color w:val="000000" w:themeColor="text1"/>
        </w:rPr>
        <w:t xml:space="preserve"> Les r</w:t>
      </w:r>
      <w:r w:rsidR="00752926" w:rsidRPr="00B07998">
        <w:rPr>
          <w:color w:val="000000" w:themeColor="text1"/>
        </w:rPr>
        <w:t>ô</w:t>
      </w:r>
      <w:r w:rsidR="0098469D" w:rsidRPr="00B07998">
        <w:rPr>
          <w:color w:val="000000" w:themeColor="text1"/>
        </w:rPr>
        <w:t>les sont désormais clairement établis : les dirig</w:t>
      </w:r>
      <w:r w:rsidR="00752926" w:rsidRPr="00B07998">
        <w:rPr>
          <w:color w:val="000000" w:themeColor="text1"/>
        </w:rPr>
        <w:t xml:space="preserve">eants </w:t>
      </w:r>
      <w:r w:rsidR="0098469D" w:rsidRPr="00B07998">
        <w:rPr>
          <w:color w:val="000000" w:themeColor="text1"/>
        </w:rPr>
        <w:t>politiques sont au service des dét</w:t>
      </w:r>
      <w:r w:rsidR="00752926" w:rsidRPr="00B07998">
        <w:rPr>
          <w:color w:val="000000" w:themeColor="text1"/>
        </w:rPr>
        <w:t>e</w:t>
      </w:r>
      <w:r w:rsidR="0098469D" w:rsidRPr="00B07998">
        <w:rPr>
          <w:color w:val="000000" w:themeColor="text1"/>
        </w:rPr>
        <w:t>nteurs des richesses et des patrimoines, et leur fonction est de c</w:t>
      </w:r>
      <w:r w:rsidR="00752926" w:rsidRPr="00B07998">
        <w:rPr>
          <w:color w:val="000000" w:themeColor="text1"/>
        </w:rPr>
        <w:t>ac</w:t>
      </w:r>
      <w:r w:rsidR="0098469D" w:rsidRPr="00B07998">
        <w:rPr>
          <w:color w:val="000000" w:themeColor="text1"/>
        </w:rPr>
        <w:t>her cette réalité derrièr</w:t>
      </w:r>
      <w:r w:rsidR="00752926" w:rsidRPr="00B07998">
        <w:rPr>
          <w:color w:val="000000" w:themeColor="text1"/>
        </w:rPr>
        <w:t>e</w:t>
      </w:r>
      <w:r w:rsidR="0098469D" w:rsidRPr="00B07998">
        <w:rPr>
          <w:color w:val="000000" w:themeColor="text1"/>
        </w:rPr>
        <w:t xml:space="preserve"> quelques ap</w:t>
      </w:r>
      <w:r w:rsidR="00752926" w:rsidRPr="00B07998">
        <w:rPr>
          <w:color w:val="000000" w:themeColor="text1"/>
        </w:rPr>
        <w:t>p</w:t>
      </w:r>
      <w:r w:rsidR="0098469D" w:rsidRPr="00B07998">
        <w:rPr>
          <w:color w:val="000000" w:themeColor="text1"/>
        </w:rPr>
        <w:t>arences et v</w:t>
      </w:r>
      <w:r w:rsidR="00752926" w:rsidRPr="00B07998">
        <w:rPr>
          <w:color w:val="000000" w:themeColor="text1"/>
        </w:rPr>
        <w:t>el</w:t>
      </w:r>
      <w:r w:rsidR="0098469D" w:rsidRPr="00B07998">
        <w:rPr>
          <w:color w:val="000000" w:themeColor="text1"/>
        </w:rPr>
        <w:t xml:space="preserve">léités. </w:t>
      </w:r>
    </w:p>
    <w:p w14:paraId="49CA2B22" w14:textId="42BD6EE5" w:rsidR="00694C49" w:rsidRPr="00B07998" w:rsidRDefault="00694C49" w:rsidP="00C003C5">
      <w:pPr>
        <w:ind w:firstLine="142"/>
        <w:jc w:val="both"/>
        <w:rPr>
          <w:color w:val="000000" w:themeColor="text1"/>
        </w:rPr>
      </w:pPr>
      <w:r w:rsidRPr="00B07998">
        <w:rPr>
          <w:color w:val="000000" w:themeColor="text1"/>
        </w:rPr>
        <w:t xml:space="preserve">Pour </w:t>
      </w:r>
      <w:r w:rsidR="007E28B5" w:rsidRPr="00B07998">
        <w:rPr>
          <w:color w:val="000000" w:themeColor="text1"/>
        </w:rPr>
        <w:t>faire vivre</w:t>
      </w:r>
      <w:r w:rsidR="006B4A47" w:rsidRPr="00B07998">
        <w:rPr>
          <w:color w:val="000000" w:themeColor="text1"/>
        </w:rPr>
        <w:t xml:space="preserve"> </w:t>
      </w:r>
      <w:r w:rsidRPr="00B07998">
        <w:rPr>
          <w:color w:val="000000" w:themeColor="text1"/>
        </w:rPr>
        <w:t>la démocratie, il convient donc d</w:t>
      </w:r>
      <w:r w:rsidR="0084614C" w:rsidRPr="00B07998">
        <w:rPr>
          <w:color w:val="000000" w:themeColor="text1"/>
        </w:rPr>
        <w:t>’abolir</w:t>
      </w:r>
      <w:r w:rsidR="006B4A47" w:rsidRPr="00B07998">
        <w:rPr>
          <w:color w:val="000000" w:themeColor="text1"/>
        </w:rPr>
        <w:t xml:space="preserve"> </w:t>
      </w:r>
      <w:r w:rsidRPr="00B07998">
        <w:rPr>
          <w:color w:val="000000" w:themeColor="text1"/>
        </w:rPr>
        <w:t>les pouvoirs des détenteurs de capitaux et des financiers sur l’économie et sur les prises de décisions politiques. Ceci doit se faire dès l’entreprise, par une représentation et un droit de regard effectif des salariés et des salariées dans les organismes de gestion des entreprises sur ce qu’</w:t>
      </w:r>
      <w:r w:rsidR="004E6923" w:rsidRPr="00B07998">
        <w:rPr>
          <w:color w:val="000000" w:themeColor="text1"/>
        </w:rPr>
        <w:t>elle</w:t>
      </w:r>
      <w:r w:rsidRPr="00B07998">
        <w:rPr>
          <w:color w:val="000000" w:themeColor="text1"/>
        </w:rPr>
        <w:t xml:space="preserve">s et </w:t>
      </w:r>
      <w:r w:rsidR="004E6923" w:rsidRPr="00B07998">
        <w:rPr>
          <w:color w:val="000000" w:themeColor="text1"/>
        </w:rPr>
        <w:t>il</w:t>
      </w:r>
      <w:r w:rsidRPr="00B07998">
        <w:rPr>
          <w:color w:val="000000" w:themeColor="text1"/>
        </w:rPr>
        <w:t xml:space="preserve">s produisent, sur la façon dont les productions sont faites, et sur la répartition des richesses produites par l’entreprise. </w:t>
      </w:r>
      <w:r w:rsidR="00D957AA" w:rsidRPr="00B07998">
        <w:rPr>
          <w:color w:val="000000" w:themeColor="text1"/>
        </w:rPr>
        <w:t>Ceci passe, dans les entreprises capitalistes, par une réduction des pouvoirs des apporteurs de capitaux et, à tout le moins, la reconnaissance d’un pouvoir équivalent pour les apporteurs de travail, et par un développement des coopératives ouvrières.</w:t>
      </w:r>
    </w:p>
    <w:p w14:paraId="64866EF6" w14:textId="3DEF9493" w:rsidR="00F43A45" w:rsidRPr="00B07998" w:rsidRDefault="0008500F" w:rsidP="003A3D01">
      <w:pPr>
        <w:ind w:firstLine="142"/>
        <w:jc w:val="both"/>
        <w:rPr>
          <w:color w:val="000000" w:themeColor="text1"/>
        </w:rPr>
      </w:pPr>
      <w:r w:rsidRPr="00B07998">
        <w:rPr>
          <w:color w:val="000000" w:themeColor="text1"/>
        </w:rPr>
        <w:t xml:space="preserve">Cette mobilisation pour améliorer la démocratie implique également que le mouvement syndical se préoccupe des libertés, pas seulement des libertés syndicales dans l’entreprise, </w:t>
      </w:r>
      <w:r w:rsidR="007F10F7" w:rsidRPr="00B07998">
        <w:rPr>
          <w:color w:val="000000" w:themeColor="text1"/>
        </w:rPr>
        <w:t xml:space="preserve">mais aussi </w:t>
      </w:r>
      <w:r w:rsidRPr="00B07998">
        <w:rPr>
          <w:color w:val="000000" w:themeColor="text1"/>
        </w:rPr>
        <w:t>dans la cité et dans les territoires. Nous devons aussi agir pour l’élargissement des libertés</w:t>
      </w:r>
      <w:r w:rsidR="0084614C" w:rsidRPr="00B07998">
        <w:rPr>
          <w:color w:val="000000" w:themeColor="text1"/>
        </w:rPr>
        <w:t xml:space="preserve"> contre les détenteurs de capitaux</w:t>
      </w:r>
      <w:r w:rsidR="007F10F7" w:rsidRPr="00B07998">
        <w:rPr>
          <w:color w:val="000000" w:themeColor="text1"/>
        </w:rPr>
        <w:t>,</w:t>
      </w:r>
      <w:r w:rsidR="003A3D01" w:rsidRPr="00B07998">
        <w:rPr>
          <w:color w:val="000000" w:themeColor="text1"/>
        </w:rPr>
        <w:t xml:space="preserve"> </w:t>
      </w:r>
      <w:r w:rsidRPr="00B07998">
        <w:rPr>
          <w:color w:val="000000" w:themeColor="text1"/>
        </w:rPr>
        <w:t>tant dans les productions matérielles qu’intellectuelles, culturelles</w:t>
      </w:r>
      <w:r w:rsidR="007F10F7" w:rsidRPr="00B07998">
        <w:rPr>
          <w:color w:val="000000" w:themeColor="text1"/>
        </w:rPr>
        <w:t xml:space="preserve">, </w:t>
      </w:r>
      <w:r w:rsidRPr="00B07998">
        <w:rPr>
          <w:color w:val="000000" w:themeColor="text1"/>
        </w:rPr>
        <w:t>sportives</w:t>
      </w:r>
      <w:r w:rsidR="007F10F7" w:rsidRPr="00B07998">
        <w:rPr>
          <w:color w:val="000000" w:themeColor="text1"/>
        </w:rPr>
        <w:t>, etc</w:t>
      </w:r>
      <w:r w:rsidRPr="00B07998">
        <w:rPr>
          <w:color w:val="000000" w:themeColor="text1"/>
        </w:rPr>
        <w:t xml:space="preserve">. Notre vigilance doit aussi s’exercer quant à la séparation des pouvoirs, à la réduction des pouvoirs de l’exécutif et particulièrement du président de la République, </w:t>
      </w:r>
      <w:r w:rsidR="008C1D3D" w:rsidRPr="00B07998">
        <w:rPr>
          <w:color w:val="000000" w:themeColor="text1"/>
        </w:rPr>
        <w:t>ce qui implique un</w:t>
      </w:r>
      <w:r w:rsidR="007E28B5" w:rsidRPr="00B07998">
        <w:rPr>
          <w:color w:val="000000" w:themeColor="text1"/>
        </w:rPr>
        <w:t xml:space="preserve"> changement</w:t>
      </w:r>
      <w:r w:rsidR="008C1D3D" w:rsidRPr="00B07998">
        <w:rPr>
          <w:color w:val="000000" w:themeColor="text1"/>
        </w:rPr>
        <w:t xml:space="preserve"> de la Constitution</w:t>
      </w:r>
      <w:r w:rsidR="00D957AA" w:rsidRPr="00B07998">
        <w:rPr>
          <w:color w:val="000000" w:themeColor="text1"/>
        </w:rPr>
        <w:t>, voire un changement de Constitution</w:t>
      </w:r>
      <w:r w:rsidR="008C1D3D" w:rsidRPr="00B07998">
        <w:rPr>
          <w:color w:val="000000" w:themeColor="text1"/>
        </w:rPr>
        <w:t xml:space="preserve">. Cette vigilance doit aussi s’exprimer </w:t>
      </w:r>
      <w:r w:rsidRPr="00B07998">
        <w:rPr>
          <w:color w:val="000000" w:themeColor="text1"/>
        </w:rPr>
        <w:t xml:space="preserve">quant à l’indépendance de la presse </w:t>
      </w:r>
      <w:r w:rsidR="004E6923" w:rsidRPr="00B07998">
        <w:rPr>
          <w:color w:val="000000" w:themeColor="text1"/>
        </w:rPr>
        <w:t xml:space="preserve">(qu’elle soit écrite, parlée, télévisée ou informatisée) </w:t>
      </w:r>
      <w:r w:rsidRPr="00B07998">
        <w:rPr>
          <w:color w:val="000000" w:themeColor="text1"/>
        </w:rPr>
        <w:t xml:space="preserve">par un rôle accru des collectifs de journalistes dans chaque organe de presse. </w:t>
      </w:r>
    </w:p>
    <w:p w14:paraId="52C9D779" w14:textId="6860337D" w:rsidR="009D3B7C" w:rsidRPr="00B07998" w:rsidRDefault="009D3B7C" w:rsidP="00C003C5">
      <w:pPr>
        <w:ind w:firstLine="142"/>
        <w:jc w:val="both"/>
        <w:rPr>
          <w:color w:val="000000" w:themeColor="text1"/>
        </w:rPr>
      </w:pPr>
      <w:r w:rsidRPr="00B07998">
        <w:rPr>
          <w:color w:val="000000" w:themeColor="text1"/>
        </w:rPr>
        <w:t>Notre combat pour l’amélioration de la démocratie doit aussi comprendre une action déterminée pour que le salariat retrouve ses pouvoirs originels sur la sécurité sociale. Progressivement,</w:t>
      </w:r>
      <w:r w:rsidR="007E28B5" w:rsidRPr="00B07998">
        <w:rPr>
          <w:color w:val="000000" w:themeColor="text1"/>
        </w:rPr>
        <w:t xml:space="preserve"> et particulièrement en 1995,</w:t>
      </w:r>
      <w:r w:rsidRPr="00B07998">
        <w:rPr>
          <w:color w:val="000000" w:themeColor="text1"/>
        </w:rPr>
        <w:t xml:space="preserve"> les patrons et l’État ont pris la main sur la gestion des cotisations sociales payées par les salarié.es</w:t>
      </w:r>
      <w:r w:rsidR="008C1D3D" w:rsidRPr="00B07998">
        <w:rPr>
          <w:color w:val="000000" w:themeColor="text1"/>
        </w:rPr>
        <w:t>.</w:t>
      </w:r>
      <w:r w:rsidRPr="00B07998">
        <w:rPr>
          <w:color w:val="000000" w:themeColor="text1"/>
        </w:rPr>
        <w:t xml:space="preserve"> </w:t>
      </w:r>
      <w:r w:rsidR="008C1D3D" w:rsidRPr="00B07998">
        <w:rPr>
          <w:color w:val="000000" w:themeColor="text1"/>
        </w:rPr>
        <w:t>I</w:t>
      </w:r>
      <w:r w:rsidRPr="00B07998">
        <w:rPr>
          <w:color w:val="000000" w:themeColor="text1"/>
        </w:rPr>
        <w:t>l est nécessaire que le mouvement ouvrier prenne l’initiative de nouveaux fronts de lutte pour une réappropriation de la sécurité sociale par la mise en place d’une démocratie sociale</w:t>
      </w:r>
      <w:r w:rsidR="008C1D3D" w:rsidRPr="00B07998">
        <w:rPr>
          <w:color w:val="000000" w:themeColor="text1"/>
        </w:rPr>
        <w:t xml:space="preserve"> et aussi par l’ébauche d’une sécurité sociale du XXIe siècle allant vers de nouveaux droits collectifs et individuels, par exemple avec la mise en œuvre d’une sécurité sociale alimentaire</w:t>
      </w:r>
      <w:r w:rsidR="007F10F7" w:rsidRPr="00B07998">
        <w:rPr>
          <w:color w:val="000000" w:themeColor="text1"/>
        </w:rPr>
        <w:t xml:space="preserve">, une sécurité sociale du logement, une sécurité sociale environnementale. </w:t>
      </w:r>
    </w:p>
    <w:p w14:paraId="1FED6F71" w14:textId="762C3243" w:rsidR="00F43A45" w:rsidRPr="00B07998" w:rsidRDefault="00F43A45" w:rsidP="00C003C5">
      <w:pPr>
        <w:ind w:firstLine="142"/>
        <w:jc w:val="both"/>
        <w:rPr>
          <w:b/>
          <w:bCs/>
          <w:color w:val="000000" w:themeColor="text1"/>
        </w:rPr>
      </w:pPr>
      <w:r w:rsidRPr="00B07998">
        <w:rPr>
          <w:b/>
          <w:bCs/>
          <w:color w:val="000000" w:themeColor="text1"/>
        </w:rPr>
        <w:t xml:space="preserve">Quel partage des richesses produites ? </w:t>
      </w:r>
    </w:p>
    <w:p w14:paraId="45A458E6" w14:textId="1D66C5A4" w:rsidR="0008500F" w:rsidRPr="00B07998" w:rsidRDefault="0008500F" w:rsidP="003A3D01">
      <w:pPr>
        <w:ind w:firstLine="142"/>
        <w:jc w:val="both"/>
        <w:rPr>
          <w:color w:val="000000" w:themeColor="text1"/>
        </w:rPr>
      </w:pPr>
      <w:r w:rsidRPr="00B07998">
        <w:rPr>
          <w:color w:val="000000" w:themeColor="text1"/>
        </w:rPr>
        <w:t xml:space="preserve">Nous voyons bien que, dans une société où tout ou presque se mesure par sa valeur marchande, </w:t>
      </w:r>
      <w:r w:rsidR="003A3D01" w:rsidRPr="00B07998">
        <w:rPr>
          <w:color w:val="000000" w:themeColor="text1"/>
        </w:rPr>
        <w:t xml:space="preserve">à la fois celle des </w:t>
      </w:r>
      <w:proofErr w:type="spellStart"/>
      <w:r w:rsidR="003A3D01" w:rsidRPr="00B07998">
        <w:rPr>
          <w:color w:val="000000" w:themeColor="text1"/>
        </w:rPr>
        <w:t>salarié-es</w:t>
      </w:r>
      <w:proofErr w:type="spellEnd"/>
      <w:r w:rsidR="003A3D01" w:rsidRPr="00B07998">
        <w:rPr>
          <w:color w:val="000000" w:themeColor="text1"/>
        </w:rPr>
        <w:t xml:space="preserve"> et celle de la population </w:t>
      </w:r>
      <w:r w:rsidRPr="00B07998">
        <w:rPr>
          <w:color w:val="000000" w:themeColor="text1"/>
        </w:rPr>
        <w:t xml:space="preserve">sur les « marchés », </w:t>
      </w:r>
      <w:r w:rsidR="009D3B7C" w:rsidRPr="00B07998">
        <w:rPr>
          <w:color w:val="000000" w:themeColor="text1"/>
        </w:rPr>
        <w:t xml:space="preserve">le partage des richesses est un enjeu fondamental. Les privilégiés actuels ne s’y trompent pas qui font tout pour que rien ne change et pour que les </w:t>
      </w:r>
      <w:r w:rsidR="008C1D3D" w:rsidRPr="00B07998">
        <w:rPr>
          <w:color w:val="000000" w:themeColor="text1"/>
        </w:rPr>
        <w:t>« </w:t>
      </w:r>
      <w:r w:rsidR="009D3B7C" w:rsidRPr="00B07998">
        <w:rPr>
          <w:color w:val="000000" w:themeColor="text1"/>
        </w:rPr>
        <w:t>ruissellements</w:t>
      </w:r>
      <w:r w:rsidR="008C1D3D" w:rsidRPr="00B07998">
        <w:rPr>
          <w:color w:val="000000" w:themeColor="text1"/>
        </w:rPr>
        <w:t xml:space="preserve"> » </w:t>
      </w:r>
      <w:r w:rsidR="009D3B7C" w:rsidRPr="00B07998">
        <w:rPr>
          <w:color w:val="000000" w:themeColor="text1"/>
        </w:rPr>
        <w:t>provoquent toujours les mêmes flux vers les mêmes bénéficiaire</w:t>
      </w:r>
      <w:r w:rsidR="008C1D3D" w:rsidRPr="00B07998">
        <w:rPr>
          <w:color w:val="000000" w:themeColor="text1"/>
        </w:rPr>
        <w:t xml:space="preserve">s, </w:t>
      </w:r>
      <w:r w:rsidR="007F10F7" w:rsidRPr="00B07998">
        <w:rPr>
          <w:color w:val="000000" w:themeColor="text1"/>
        </w:rPr>
        <w:t xml:space="preserve">donc vers </w:t>
      </w:r>
      <w:r w:rsidR="008C1D3D" w:rsidRPr="00B07998">
        <w:rPr>
          <w:color w:val="000000" w:themeColor="text1"/>
        </w:rPr>
        <w:t xml:space="preserve">eux-mêmes. Ils ne cessent de s’agiter et de </w:t>
      </w:r>
      <w:r w:rsidR="007F10F7" w:rsidRPr="00B07998">
        <w:rPr>
          <w:color w:val="000000" w:themeColor="text1"/>
        </w:rPr>
        <w:t>« </w:t>
      </w:r>
      <w:r w:rsidR="008C1D3D" w:rsidRPr="00B07998">
        <w:rPr>
          <w:color w:val="000000" w:themeColor="text1"/>
        </w:rPr>
        <w:t>réformer</w:t>
      </w:r>
      <w:r w:rsidR="007F10F7" w:rsidRPr="00B07998">
        <w:rPr>
          <w:color w:val="000000" w:themeColor="text1"/>
        </w:rPr>
        <w:t> »</w:t>
      </w:r>
      <w:r w:rsidR="008C1D3D" w:rsidRPr="00B07998">
        <w:rPr>
          <w:color w:val="000000" w:themeColor="text1"/>
        </w:rPr>
        <w:t xml:space="preserve"> pour que tout bouge </w:t>
      </w:r>
      <w:r w:rsidR="007F10F7" w:rsidRPr="00B07998">
        <w:rPr>
          <w:color w:val="000000" w:themeColor="text1"/>
        </w:rPr>
        <w:t>mais surtout</w:t>
      </w:r>
      <w:r w:rsidR="007E28B5" w:rsidRPr="00B07998">
        <w:rPr>
          <w:color w:val="000000" w:themeColor="text1"/>
        </w:rPr>
        <w:t xml:space="preserve"> pour</w:t>
      </w:r>
      <w:r w:rsidR="007F10F7" w:rsidRPr="00B07998">
        <w:rPr>
          <w:color w:val="000000" w:themeColor="text1"/>
        </w:rPr>
        <w:t xml:space="preserve"> </w:t>
      </w:r>
      <w:r w:rsidR="008C1D3D" w:rsidRPr="00B07998">
        <w:rPr>
          <w:color w:val="000000" w:themeColor="text1"/>
        </w:rPr>
        <w:t>que rien ne change</w:t>
      </w:r>
      <w:r w:rsidR="007F10F7" w:rsidRPr="00B07998">
        <w:rPr>
          <w:color w:val="000000" w:themeColor="text1"/>
        </w:rPr>
        <w:t xml:space="preserve"> à leur profit.</w:t>
      </w:r>
    </w:p>
    <w:p w14:paraId="7D5ED0B5" w14:textId="363466BE" w:rsidR="009D3B7C" w:rsidRPr="00B07998" w:rsidRDefault="009D3B7C" w:rsidP="003A3D01">
      <w:pPr>
        <w:ind w:firstLine="142"/>
        <w:jc w:val="both"/>
        <w:rPr>
          <w:color w:val="000000" w:themeColor="text1"/>
        </w:rPr>
      </w:pPr>
      <w:r w:rsidRPr="00B07998">
        <w:rPr>
          <w:color w:val="000000" w:themeColor="text1"/>
        </w:rPr>
        <w:t xml:space="preserve">Notre syndicalisme de transformation sociale doit toujours avoir pour objectif que les travailleurs et les travailleuses ne soient plus exploité.es par les détenteurs du capital qui s’approprient leur force de travail. </w:t>
      </w:r>
      <w:r w:rsidR="00050823" w:rsidRPr="00B07998">
        <w:rPr>
          <w:color w:val="000000" w:themeColor="text1"/>
        </w:rPr>
        <w:t>Un</w:t>
      </w:r>
      <w:r w:rsidR="00B259FA" w:rsidRPr="00B07998">
        <w:rPr>
          <w:color w:val="000000" w:themeColor="text1"/>
        </w:rPr>
        <w:t xml:space="preserve"> juste</w:t>
      </w:r>
      <w:r w:rsidR="00050823" w:rsidRPr="00B07998">
        <w:rPr>
          <w:color w:val="000000" w:themeColor="text1"/>
        </w:rPr>
        <w:t xml:space="preserve"> partage des richesses doit donc être mis en œuvre là où les richesses se créent, à savoir dans l’entreprise. Ceci revêt</w:t>
      </w:r>
      <w:r w:rsidR="00B259FA" w:rsidRPr="00B07998">
        <w:rPr>
          <w:color w:val="000000" w:themeColor="text1"/>
        </w:rPr>
        <w:t xml:space="preserve"> au moins trois </w:t>
      </w:r>
      <w:r w:rsidR="00050823" w:rsidRPr="00B07998">
        <w:rPr>
          <w:color w:val="000000" w:themeColor="text1"/>
        </w:rPr>
        <w:t xml:space="preserve">aspects : tout d’abord, une </w:t>
      </w:r>
      <w:r w:rsidR="00B259FA" w:rsidRPr="00B07998">
        <w:rPr>
          <w:color w:val="000000" w:themeColor="text1"/>
        </w:rPr>
        <w:t>réévalu</w:t>
      </w:r>
      <w:r w:rsidR="00050823" w:rsidRPr="00B07998">
        <w:rPr>
          <w:color w:val="000000" w:themeColor="text1"/>
        </w:rPr>
        <w:t>ation de la masse salariale globale</w:t>
      </w:r>
      <w:r w:rsidR="00B259FA" w:rsidRPr="00B07998">
        <w:rPr>
          <w:color w:val="000000" w:themeColor="text1"/>
        </w:rPr>
        <w:t>,</w:t>
      </w:r>
      <w:r w:rsidR="00050823" w:rsidRPr="00B07998">
        <w:rPr>
          <w:color w:val="000000" w:themeColor="text1"/>
        </w:rPr>
        <w:t xml:space="preserve"> </w:t>
      </w:r>
      <w:r w:rsidR="00B259FA" w:rsidRPr="00B07998">
        <w:rPr>
          <w:color w:val="000000" w:themeColor="text1"/>
        </w:rPr>
        <w:t>particulièrement par</w:t>
      </w:r>
      <w:r w:rsidR="00050823" w:rsidRPr="00B07998">
        <w:rPr>
          <w:color w:val="000000" w:themeColor="text1"/>
        </w:rPr>
        <w:t xml:space="preserve"> une augmentation</w:t>
      </w:r>
      <w:r w:rsidR="00B259FA" w:rsidRPr="00B07998">
        <w:rPr>
          <w:color w:val="000000" w:themeColor="text1"/>
        </w:rPr>
        <w:t xml:space="preserve"> significative</w:t>
      </w:r>
      <w:r w:rsidR="00050823" w:rsidRPr="00B07998">
        <w:rPr>
          <w:color w:val="000000" w:themeColor="text1"/>
        </w:rPr>
        <w:t xml:space="preserve"> des salaires</w:t>
      </w:r>
      <w:r w:rsidR="00B259FA" w:rsidRPr="00B07998">
        <w:rPr>
          <w:color w:val="000000" w:themeColor="text1"/>
        </w:rPr>
        <w:t xml:space="preserve"> directs, avec des mesures </w:t>
      </w:r>
      <w:r w:rsidR="00B259FA" w:rsidRPr="00B07998">
        <w:rPr>
          <w:color w:val="000000" w:themeColor="text1"/>
        </w:rPr>
        <w:lastRenderedPageBreak/>
        <w:t>spécifiques</w:t>
      </w:r>
      <w:r w:rsidR="00050823" w:rsidRPr="00B07998">
        <w:rPr>
          <w:color w:val="000000" w:themeColor="text1"/>
        </w:rPr>
        <w:t xml:space="preserve"> pour les bas salaires</w:t>
      </w:r>
      <w:r w:rsidR="00B259FA" w:rsidRPr="00B07998">
        <w:rPr>
          <w:color w:val="000000" w:themeColor="text1"/>
        </w:rPr>
        <w:t> ;</w:t>
      </w:r>
      <w:r w:rsidR="00050823" w:rsidRPr="00B07998">
        <w:rPr>
          <w:color w:val="000000" w:themeColor="text1"/>
        </w:rPr>
        <w:t xml:space="preserve"> </w:t>
      </w:r>
      <w:r w:rsidR="00B259FA" w:rsidRPr="00B07998">
        <w:rPr>
          <w:color w:val="000000" w:themeColor="text1"/>
        </w:rPr>
        <w:t xml:space="preserve">ensuite, </w:t>
      </w:r>
      <w:r w:rsidR="00050823" w:rsidRPr="00B07998">
        <w:rPr>
          <w:color w:val="000000" w:themeColor="text1"/>
        </w:rPr>
        <w:t>une réduction du temps de travail sans réduction des salaires (ce qui conduit</w:t>
      </w:r>
      <w:r w:rsidR="00B259FA" w:rsidRPr="00B07998">
        <w:rPr>
          <w:color w:val="000000" w:themeColor="text1"/>
        </w:rPr>
        <w:t xml:space="preserve"> de fait</w:t>
      </w:r>
      <w:r w:rsidR="00050823" w:rsidRPr="00B07998">
        <w:rPr>
          <w:color w:val="000000" w:themeColor="text1"/>
        </w:rPr>
        <w:t xml:space="preserve"> à u</w:t>
      </w:r>
      <w:r w:rsidR="003A3D01" w:rsidRPr="00B07998">
        <w:rPr>
          <w:color w:val="000000" w:themeColor="text1"/>
        </w:rPr>
        <w:t xml:space="preserve">n accroissement </w:t>
      </w:r>
      <w:r w:rsidR="00050823" w:rsidRPr="00B07998">
        <w:rPr>
          <w:color w:val="000000" w:themeColor="text1"/>
        </w:rPr>
        <w:t>du salaire horaire)</w:t>
      </w:r>
      <w:r w:rsidR="00B259FA" w:rsidRPr="00B07998">
        <w:rPr>
          <w:color w:val="000000" w:themeColor="text1"/>
        </w:rPr>
        <w:t> ; enfin,</w:t>
      </w:r>
      <w:r w:rsidR="00050823" w:rsidRPr="00B07998">
        <w:rPr>
          <w:color w:val="000000" w:themeColor="text1"/>
        </w:rPr>
        <w:t xml:space="preserve"> une amélioration des conditions de travail</w:t>
      </w:r>
      <w:r w:rsidR="00B259FA" w:rsidRPr="00B07998">
        <w:rPr>
          <w:color w:val="000000" w:themeColor="text1"/>
        </w:rPr>
        <w:t xml:space="preserve">, notamment par </w:t>
      </w:r>
      <w:r w:rsidR="00050823" w:rsidRPr="00B07998">
        <w:rPr>
          <w:color w:val="000000" w:themeColor="text1"/>
        </w:rPr>
        <w:t>des actions concrètes pour une réduction des pénibilités</w:t>
      </w:r>
      <w:r w:rsidR="00B259FA" w:rsidRPr="00B07998">
        <w:rPr>
          <w:color w:val="000000" w:themeColor="text1"/>
        </w:rPr>
        <w:t xml:space="preserve"> et, à tout le moins, leur prise </w:t>
      </w:r>
      <w:r w:rsidR="007E28B5" w:rsidRPr="00B07998">
        <w:rPr>
          <w:color w:val="000000" w:themeColor="text1"/>
        </w:rPr>
        <w:t>e</w:t>
      </w:r>
      <w:r w:rsidR="00B259FA" w:rsidRPr="00B07998">
        <w:rPr>
          <w:color w:val="000000" w:themeColor="text1"/>
        </w:rPr>
        <w:t>n compte quand elles ne peuvent être évitées.</w:t>
      </w:r>
      <w:r w:rsidR="00050823" w:rsidRPr="00B07998">
        <w:rPr>
          <w:color w:val="000000" w:themeColor="text1"/>
        </w:rPr>
        <w:t xml:space="preserve"> </w:t>
      </w:r>
      <w:r w:rsidR="003B44FF" w:rsidRPr="00B07998">
        <w:rPr>
          <w:color w:val="000000" w:themeColor="text1"/>
        </w:rPr>
        <w:t xml:space="preserve">Le rétablissement des CHSCT et la revalorisation de leur rôle seraient une première étape. </w:t>
      </w:r>
      <w:r w:rsidR="00050823" w:rsidRPr="00B07998">
        <w:rPr>
          <w:color w:val="000000" w:themeColor="text1"/>
        </w:rPr>
        <w:t>Ce</w:t>
      </w:r>
      <w:r w:rsidR="003B44FF" w:rsidRPr="00B07998">
        <w:rPr>
          <w:color w:val="000000" w:themeColor="text1"/>
        </w:rPr>
        <w:t xml:space="preserve"> s</w:t>
      </w:r>
      <w:r w:rsidR="00050823" w:rsidRPr="00B07998">
        <w:rPr>
          <w:color w:val="000000" w:themeColor="text1"/>
        </w:rPr>
        <w:t xml:space="preserve">ont des discours que nous devons tenir, </w:t>
      </w:r>
      <w:r w:rsidR="00AE302B" w:rsidRPr="00B07998">
        <w:rPr>
          <w:color w:val="000000" w:themeColor="text1"/>
        </w:rPr>
        <w:t xml:space="preserve">car </w:t>
      </w:r>
      <w:r w:rsidR="00050823" w:rsidRPr="00B07998">
        <w:rPr>
          <w:color w:val="000000" w:themeColor="text1"/>
        </w:rPr>
        <w:t xml:space="preserve">même si, étant en retraite, nous ne sommes plus directement dans l’entreprise, nous </w:t>
      </w:r>
      <w:r w:rsidR="003A3D01" w:rsidRPr="00B07998">
        <w:rPr>
          <w:color w:val="000000" w:themeColor="text1"/>
        </w:rPr>
        <w:t>savons que les politiques salariales conditionnent la hauteur des pensions. N</w:t>
      </w:r>
      <w:r w:rsidR="00050823" w:rsidRPr="00B07998">
        <w:rPr>
          <w:color w:val="000000" w:themeColor="text1"/>
        </w:rPr>
        <w:t xml:space="preserve">ous sommes en retraite mais pas en retrait. </w:t>
      </w:r>
    </w:p>
    <w:p w14:paraId="223BE8AE" w14:textId="33D5618A" w:rsidR="0052780B" w:rsidRPr="00B07998" w:rsidRDefault="00050823" w:rsidP="00C003C5">
      <w:pPr>
        <w:ind w:firstLine="142"/>
        <w:jc w:val="both"/>
        <w:rPr>
          <w:color w:val="000000" w:themeColor="text1"/>
        </w:rPr>
      </w:pPr>
      <w:r w:rsidRPr="00B07998">
        <w:rPr>
          <w:color w:val="000000" w:themeColor="text1"/>
        </w:rPr>
        <w:t>L’augmentation des salaires</w:t>
      </w:r>
      <w:r w:rsidR="003B44FF" w:rsidRPr="00B07998">
        <w:rPr>
          <w:color w:val="000000" w:themeColor="text1"/>
        </w:rPr>
        <w:t xml:space="preserve"> </w:t>
      </w:r>
      <w:r w:rsidR="001E3A09" w:rsidRPr="00B07998">
        <w:rPr>
          <w:color w:val="000000" w:themeColor="text1"/>
        </w:rPr>
        <w:t>entraînerait</w:t>
      </w:r>
      <w:r w:rsidRPr="00B07998">
        <w:rPr>
          <w:color w:val="000000" w:themeColor="text1"/>
        </w:rPr>
        <w:t xml:space="preserve"> une augmentation des</w:t>
      </w:r>
      <w:r w:rsidR="00AB5E07" w:rsidRPr="00B07998">
        <w:rPr>
          <w:color w:val="000000" w:themeColor="text1"/>
        </w:rPr>
        <w:t xml:space="preserve"> rentrées des</w:t>
      </w:r>
      <w:r w:rsidRPr="00B07998">
        <w:rPr>
          <w:color w:val="000000" w:themeColor="text1"/>
        </w:rPr>
        <w:t xml:space="preserve"> cotisations sociales assises sur les salaires et sur la masse salarial</w:t>
      </w:r>
      <w:r w:rsidR="00D82871" w:rsidRPr="00B07998">
        <w:rPr>
          <w:color w:val="000000" w:themeColor="text1"/>
        </w:rPr>
        <w:t>e</w:t>
      </w:r>
      <w:r w:rsidRPr="00B07998">
        <w:rPr>
          <w:color w:val="000000" w:themeColor="text1"/>
        </w:rPr>
        <w:t xml:space="preserve"> globale. </w:t>
      </w:r>
      <w:r w:rsidR="00D82871" w:rsidRPr="00B07998">
        <w:rPr>
          <w:color w:val="000000" w:themeColor="text1"/>
        </w:rPr>
        <w:t>Ceci</w:t>
      </w:r>
      <w:r w:rsidR="00AB5E07" w:rsidRPr="00B07998">
        <w:rPr>
          <w:color w:val="000000" w:themeColor="text1"/>
        </w:rPr>
        <w:t xml:space="preserve"> </w:t>
      </w:r>
      <w:r w:rsidR="00D82871" w:rsidRPr="00B07998">
        <w:rPr>
          <w:color w:val="000000" w:themeColor="text1"/>
        </w:rPr>
        <w:t>permettr</w:t>
      </w:r>
      <w:r w:rsidR="00AB5E07" w:rsidRPr="00B07998">
        <w:rPr>
          <w:color w:val="000000" w:themeColor="text1"/>
        </w:rPr>
        <w:t>a</w:t>
      </w:r>
      <w:r w:rsidR="004E6923" w:rsidRPr="00B07998">
        <w:rPr>
          <w:color w:val="000000" w:themeColor="text1"/>
        </w:rPr>
        <w:t>, outre la sauvegarde du régime de retraite par répartition,</w:t>
      </w:r>
      <w:r w:rsidR="00D82871" w:rsidRPr="00B07998">
        <w:rPr>
          <w:color w:val="000000" w:themeColor="text1"/>
        </w:rPr>
        <w:t xml:space="preserve"> une amélioration et un renforcement de la sécurité sociale, </w:t>
      </w:r>
      <w:r w:rsidR="0052780B" w:rsidRPr="00B07998">
        <w:rPr>
          <w:color w:val="000000" w:themeColor="text1"/>
        </w:rPr>
        <w:t>rendant possible</w:t>
      </w:r>
      <w:r w:rsidR="00D82871" w:rsidRPr="00B07998">
        <w:rPr>
          <w:color w:val="000000" w:themeColor="text1"/>
        </w:rPr>
        <w:t xml:space="preserve"> une amélioration des prises en charge de la maladie, des soins, de la perte d’autonomie, quel que so</w:t>
      </w:r>
      <w:r w:rsidR="00AB5E07" w:rsidRPr="00B07998">
        <w:rPr>
          <w:color w:val="000000" w:themeColor="text1"/>
        </w:rPr>
        <w:t>i</w:t>
      </w:r>
      <w:r w:rsidR="00D82871" w:rsidRPr="00B07998">
        <w:rPr>
          <w:color w:val="000000" w:themeColor="text1"/>
        </w:rPr>
        <w:t>t l’âge des personnes, à domicile et e</w:t>
      </w:r>
      <w:r w:rsidR="00AB5E07" w:rsidRPr="00B07998">
        <w:rPr>
          <w:color w:val="000000" w:themeColor="text1"/>
        </w:rPr>
        <w:t xml:space="preserve">n </w:t>
      </w:r>
      <w:r w:rsidR="00D82871" w:rsidRPr="00B07998">
        <w:rPr>
          <w:color w:val="000000" w:themeColor="text1"/>
        </w:rPr>
        <w:t>établissement spécialisé.</w:t>
      </w:r>
      <w:r w:rsidR="0066642A" w:rsidRPr="00B07998">
        <w:rPr>
          <w:color w:val="000000" w:themeColor="text1"/>
        </w:rPr>
        <w:t xml:space="preserve"> Nous continuerons de porter la revendication du « 100% Sécu » impliquant notamment l’intégration des complémentaires santé dans l’assurance maladie pour aboutir à une prise en charge à 100% par la sécurité sociale des dépenses de santé prescrites</w:t>
      </w:r>
      <w:r w:rsidR="0052780B" w:rsidRPr="00B07998">
        <w:rPr>
          <w:color w:val="000000" w:themeColor="text1"/>
        </w:rPr>
        <w:t>, et ce sans aucune franchise de quelque nature que ce soit.</w:t>
      </w:r>
    </w:p>
    <w:p w14:paraId="08188EF1" w14:textId="11913B88" w:rsidR="0066642A" w:rsidRPr="00B07998" w:rsidRDefault="0052780B" w:rsidP="00C003C5">
      <w:pPr>
        <w:ind w:firstLine="142"/>
        <w:jc w:val="both"/>
        <w:rPr>
          <w:color w:val="000000" w:themeColor="text1"/>
        </w:rPr>
      </w:pPr>
      <w:r w:rsidRPr="00B07998">
        <w:rPr>
          <w:color w:val="000000" w:themeColor="text1"/>
        </w:rPr>
        <w:t xml:space="preserve">Le « 100% Sécu » </w:t>
      </w:r>
      <w:r w:rsidR="0066642A" w:rsidRPr="00B07998">
        <w:rPr>
          <w:color w:val="000000" w:themeColor="text1"/>
        </w:rPr>
        <w:t xml:space="preserve">doit bien entendu </w:t>
      </w:r>
      <w:r w:rsidRPr="00B07998">
        <w:rPr>
          <w:color w:val="000000" w:themeColor="text1"/>
        </w:rPr>
        <w:t xml:space="preserve">inclure tous </w:t>
      </w:r>
      <w:r w:rsidR="0066642A" w:rsidRPr="00B07998">
        <w:rPr>
          <w:color w:val="000000" w:themeColor="text1"/>
        </w:rPr>
        <w:t>les frais liés à la prise en charge de la perte d’autonomie</w:t>
      </w:r>
      <w:r w:rsidRPr="00B07998">
        <w:rPr>
          <w:color w:val="000000" w:themeColor="text1"/>
        </w:rPr>
        <w:t xml:space="preserve"> (</w:t>
      </w:r>
      <w:r w:rsidR="008204E5" w:rsidRPr="00B07998">
        <w:rPr>
          <w:color w:val="000000" w:themeColor="text1"/>
        </w:rPr>
        <w:t>hébergement et forfait dépendance sans ticket modérateur).</w:t>
      </w:r>
      <w:r w:rsidR="0066642A" w:rsidRPr="00B07998">
        <w:rPr>
          <w:color w:val="000000" w:themeColor="text1"/>
        </w:rPr>
        <w:t xml:space="preserve"> Il faut mettre en place un grand service de l’aide à la perte d’autonomie, à domicile comme en établissemen</w:t>
      </w:r>
      <w:r w:rsidR="003B44FF" w:rsidRPr="00B07998">
        <w:rPr>
          <w:color w:val="000000" w:themeColor="text1"/>
        </w:rPr>
        <w:t>t</w:t>
      </w:r>
      <w:r w:rsidR="00681C61" w:rsidRPr="00B07998">
        <w:rPr>
          <w:color w:val="000000" w:themeColor="text1"/>
        </w:rPr>
        <w:t>,</w:t>
      </w:r>
      <w:r w:rsidR="0066642A" w:rsidRPr="00B07998">
        <w:rPr>
          <w:color w:val="000000" w:themeColor="text1"/>
        </w:rPr>
        <w:t xml:space="preserve"> lié à l’absence de tout reste à charge. Ces services</w:t>
      </w:r>
      <w:r w:rsidR="003B44FF" w:rsidRPr="00B07998">
        <w:rPr>
          <w:color w:val="000000" w:themeColor="text1"/>
        </w:rPr>
        <w:t>,</w:t>
      </w:r>
      <w:r w:rsidR="0066642A" w:rsidRPr="00B07998">
        <w:rPr>
          <w:color w:val="000000" w:themeColor="text1"/>
        </w:rPr>
        <w:t xml:space="preserve"> affectés de moyens humains et financiers</w:t>
      </w:r>
      <w:r w:rsidR="008204E5" w:rsidRPr="00B07998">
        <w:rPr>
          <w:color w:val="000000" w:themeColor="text1"/>
        </w:rPr>
        <w:t xml:space="preserve"> adaptés et</w:t>
      </w:r>
      <w:r w:rsidR="0066642A" w:rsidRPr="00B07998">
        <w:rPr>
          <w:color w:val="000000" w:themeColor="text1"/>
        </w:rPr>
        <w:t xml:space="preserve"> suffisants</w:t>
      </w:r>
      <w:r w:rsidR="003B44FF" w:rsidRPr="00B07998">
        <w:rPr>
          <w:color w:val="000000" w:themeColor="text1"/>
        </w:rPr>
        <w:t xml:space="preserve">, </w:t>
      </w:r>
      <w:r w:rsidR="0066642A" w:rsidRPr="00B07998">
        <w:rPr>
          <w:color w:val="000000" w:themeColor="text1"/>
        </w:rPr>
        <w:t>d</w:t>
      </w:r>
      <w:r w:rsidR="008204E5" w:rsidRPr="00B07998">
        <w:rPr>
          <w:color w:val="000000" w:themeColor="text1"/>
        </w:rPr>
        <w:t>evro</w:t>
      </w:r>
      <w:r w:rsidR="0066642A" w:rsidRPr="00B07998">
        <w:rPr>
          <w:color w:val="000000" w:themeColor="text1"/>
        </w:rPr>
        <w:t xml:space="preserve">nt </w:t>
      </w:r>
      <w:r w:rsidR="008204E5" w:rsidRPr="00B07998">
        <w:rPr>
          <w:color w:val="000000" w:themeColor="text1"/>
        </w:rPr>
        <w:t xml:space="preserve">en outre </w:t>
      </w:r>
      <w:r w:rsidR="0066642A" w:rsidRPr="00B07998">
        <w:rPr>
          <w:color w:val="000000" w:themeColor="text1"/>
        </w:rPr>
        <w:t>répondre aux situations actuelles de maltraitance institutionnelle</w:t>
      </w:r>
      <w:r w:rsidR="008204E5" w:rsidRPr="00B07998">
        <w:rPr>
          <w:color w:val="000000" w:themeColor="text1"/>
        </w:rPr>
        <w:t xml:space="preserve"> malheureusement trop fréquentes.</w:t>
      </w:r>
    </w:p>
    <w:p w14:paraId="37BE4415" w14:textId="542B07F4" w:rsidR="00050823" w:rsidRPr="00B07998" w:rsidRDefault="00D82871" w:rsidP="000707D0">
      <w:pPr>
        <w:ind w:firstLine="142"/>
        <w:jc w:val="both"/>
        <w:rPr>
          <w:color w:val="000000" w:themeColor="text1"/>
        </w:rPr>
      </w:pPr>
      <w:r w:rsidRPr="00B07998">
        <w:rPr>
          <w:color w:val="000000" w:themeColor="text1"/>
        </w:rPr>
        <w:t>C’est aussi la revendication d’une amélioration des pensions et des retraites que nous continuerons de porter.</w:t>
      </w:r>
      <w:r w:rsidR="000707D0" w:rsidRPr="00B07998">
        <w:rPr>
          <w:color w:val="000000" w:themeColor="text1"/>
        </w:rPr>
        <w:t xml:space="preserve"> Du fait de la pauvreté croissante chez les personnes retraitées percevant des petites retraites, et du fait qu’il n’est pas logique qu’une fois à la retraite les écarts d’augmentation continuent à s’accroître, notre revendication doit être en somme uniforme pour toutes et tous. Actuellement, c’est 400 euros mensuels que réclame l’UNIRS. Nous pouvons </w:t>
      </w:r>
      <w:r w:rsidR="0066642A" w:rsidRPr="00B07998">
        <w:rPr>
          <w:color w:val="000000" w:themeColor="text1"/>
        </w:rPr>
        <w:t xml:space="preserve">signer des textes unitaires </w:t>
      </w:r>
      <w:r w:rsidR="00C06BBC" w:rsidRPr="00B07998">
        <w:rPr>
          <w:color w:val="000000" w:themeColor="text1"/>
        </w:rPr>
        <w:t xml:space="preserve">intégrant les + 10 % au titre du rattrapage de la perte de pouvoir d’achat tout en faisant vivre </w:t>
      </w:r>
      <w:r w:rsidR="008204E5" w:rsidRPr="00B07998">
        <w:rPr>
          <w:color w:val="000000" w:themeColor="text1"/>
        </w:rPr>
        <w:t>l</w:t>
      </w:r>
      <w:r w:rsidR="00C06BBC" w:rsidRPr="00B07998">
        <w:rPr>
          <w:color w:val="000000" w:themeColor="text1"/>
        </w:rPr>
        <w:t xml:space="preserve">e débat </w:t>
      </w:r>
      <w:r w:rsidR="008204E5" w:rsidRPr="00B07998">
        <w:rPr>
          <w:color w:val="000000" w:themeColor="text1"/>
        </w:rPr>
        <w:t xml:space="preserve">des augmentations uniformes </w:t>
      </w:r>
      <w:r w:rsidR="00C06BBC" w:rsidRPr="00B07998">
        <w:rPr>
          <w:color w:val="000000" w:themeColor="text1"/>
        </w:rPr>
        <w:t>à tous les niveaux avec</w:t>
      </w:r>
      <w:r w:rsidR="008204E5" w:rsidRPr="00B07998">
        <w:rPr>
          <w:color w:val="000000" w:themeColor="text1"/>
        </w:rPr>
        <w:t xml:space="preserve"> notamment</w:t>
      </w:r>
      <w:r w:rsidR="00C06BBC" w:rsidRPr="00B07998">
        <w:rPr>
          <w:color w:val="000000" w:themeColor="text1"/>
        </w:rPr>
        <w:t xml:space="preserve"> les autres organisations de retraité.es du </w:t>
      </w:r>
      <w:r w:rsidR="000707D0" w:rsidRPr="00B07998">
        <w:rPr>
          <w:color w:val="000000" w:themeColor="text1"/>
        </w:rPr>
        <w:t xml:space="preserve">Groupe des Neuf. </w:t>
      </w:r>
    </w:p>
    <w:p w14:paraId="611FB893" w14:textId="28C6DFDA" w:rsidR="008204E5" w:rsidRPr="00B07998" w:rsidRDefault="008204E5" w:rsidP="00C003C5">
      <w:pPr>
        <w:ind w:firstLine="142"/>
        <w:jc w:val="both"/>
        <w:rPr>
          <w:color w:val="000000" w:themeColor="text1"/>
        </w:rPr>
      </w:pPr>
      <w:r w:rsidRPr="00B07998">
        <w:rPr>
          <w:color w:val="000000" w:themeColor="text1"/>
        </w:rPr>
        <w:t>Face à l’accroissement de la pauvreté et de la précarité, et alors que plus de 30% de la population souffre de ne pouvoir faire 3 repas par jour et qu’une proportion croissante peine, voire doit renoncer, à se soigner</w:t>
      </w:r>
      <w:r w:rsidR="00F35B9A" w:rsidRPr="00B07998">
        <w:rPr>
          <w:color w:val="000000" w:themeColor="text1"/>
        </w:rPr>
        <w:t xml:space="preserve">, il est plus que jamais indispensable que les prestations sociales et les minima sociaux (particulièrement l’Allocation de Solidarité aux Personnes Âgées – ASPA, ex minimum vieillesse) soient significativement relevées pour permettre à chacune et à chacun de vivre dignement tout au long de sa vie. Alors que les entreprises bénéficient de plus de 160 milliards d’euros d’aides sous diverses formes et sans aucun contrôle et que les dividendes versés n’ont jamais été aussi élevés, c’est une question de justice sociale. En parallèle, les pouvoirs publics doivent se donner les moyens pour qu’enfin, au-delà des discours, tous les potentiels bénéficiaires de ces aides sociales puissent réellement en bénéficier. Ceci passe notamment par la réouverture des guichets au public, une simplification des procédures de demandes, la fin du tout numérique et une information complète et précise sur les droits sociaux. </w:t>
      </w:r>
    </w:p>
    <w:p w14:paraId="2770BD04" w14:textId="4A72349C" w:rsidR="00F43A45" w:rsidRPr="00B07998" w:rsidRDefault="00D82871" w:rsidP="00C003C5">
      <w:pPr>
        <w:ind w:firstLine="142"/>
        <w:jc w:val="both"/>
        <w:rPr>
          <w:color w:val="000000" w:themeColor="text1"/>
        </w:rPr>
      </w:pPr>
      <w:r w:rsidRPr="00B07998">
        <w:rPr>
          <w:color w:val="000000" w:themeColor="text1"/>
        </w:rPr>
        <w:t>Un partage des richesses plus juste passe aussi par des modifications fondamentales dans notre système fiscal, par un renforcement de sa progressivité, par une imposition effective du capital et des revenus du capital,</w:t>
      </w:r>
      <w:r w:rsidR="00AB5E07" w:rsidRPr="00B07998">
        <w:rPr>
          <w:color w:val="000000" w:themeColor="text1"/>
        </w:rPr>
        <w:t xml:space="preserve"> au minimum au niveau de l’imposition des revenus du travail</w:t>
      </w:r>
      <w:r w:rsidR="00797934" w:rsidRPr="00B07998">
        <w:rPr>
          <w:color w:val="000000" w:themeColor="text1"/>
        </w:rPr>
        <w:t xml:space="preserve"> et sans plafonnement, </w:t>
      </w:r>
      <w:r w:rsidR="000707D0" w:rsidRPr="00B07998">
        <w:rPr>
          <w:color w:val="000000" w:themeColor="text1"/>
        </w:rPr>
        <w:t xml:space="preserve">par une imposition progressive des patrimoines (ISF </w:t>
      </w:r>
      <w:r w:rsidR="007272D4" w:rsidRPr="00B07998">
        <w:rPr>
          <w:color w:val="000000" w:themeColor="text1"/>
        </w:rPr>
        <w:t xml:space="preserve">renforcé) </w:t>
      </w:r>
      <w:r w:rsidR="00AB5E07" w:rsidRPr="00B07998">
        <w:rPr>
          <w:color w:val="000000" w:themeColor="text1"/>
        </w:rPr>
        <w:t>et</w:t>
      </w:r>
      <w:r w:rsidRPr="00B07998">
        <w:rPr>
          <w:color w:val="000000" w:themeColor="text1"/>
        </w:rPr>
        <w:t xml:space="preserve"> par des actions efficaces pour lutter contre la fraude fiscale, particulièrement celle qui passe par le recours aux paradis fiscaux et aux territoires off-shore. </w:t>
      </w:r>
    </w:p>
    <w:p w14:paraId="0FC8A07F" w14:textId="4BBFB836" w:rsidR="002E5296" w:rsidRPr="00B07998" w:rsidRDefault="00F43A45" w:rsidP="00C003C5">
      <w:pPr>
        <w:ind w:firstLine="142"/>
        <w:jc w:val="both"/>
        <w:rPr>
          <w:b/>
          <w:bCs/>
          <w:color w:val="000000" w:themeColor="text1"/>
        </w:rPr>
      </w:pPr>
      <w:r w:rsidRPr="00B07998">
        <w:rPr>
          <w:b/>
          <w:bCs/>
          <w:color w:val="000000" w:themeColor="text1"/>
        </w:rPr>
        <w:t xml:space="preserve">Quelles revendications pour répondre à ces interrogations ? </w:t>
      </w:r>
    </w:p>
    <w:p w14:paraId="36DE2ECD" w14:textId="502D2E50" w:rsidR="002E5296" w:rsidRPr="00B07998" w:rsidRDefault="002E5296" w:rsidP="002315BA">
      <w:pPr>
        <w:ind w:firstLine="142"/>
        <w:jc w:val="both"/>
        <w:rPr>
          <w:color w:val="000000" w:themeColor="text1"/>
        </w:rPr>
      </w:pPr>
      <w:r w:rsidRPr="00B07998">
        <w:rPr>
          <w:color w:val="000000" w:themeColor="text1"/>
        </w:rPr>
        <w:lastRenderedPageBreak/>
        <w:t>Nous nous souvenons des propos de Warren Buffet, l’une des personnes les plus riches du monde, en juin 2005 « </w:t>
      </w:r>
      <w:r w:rsidRPr="00B07998">
        <w:rPr>
          <w:i/>
          <w:iCs/>
          <w:color w:val="000000" w:themeColor="text1"/>
        </w:rPr>
        <w:t>Il y a une lutte des classes, évidemment, mais c’est ma classe, la classe des riches, qui mène la lutte. Et nous sommes en train de la gagner</w:t>
      </w:r>
      <w:r w:rsidRPr="00B07998">
        <w:rPr>
          <w:color w:val="000000" w:themeColor="text1"/>
        </w:rPr>
        <w:t>. » En France, en octobre 2007, Denis Kessler, vice-président du Medef, en a fait la traduction et l’adaptation à la réalité politique du pays « </w:t>
      </w:r>
      <w:r w:rsidRPr="00B07998">
        <w:rPr>
          <w:i/>
          <w:iCs/>
          <w:color w:val="000000" w:themeColor="text1"/>
        </w:rPr>
        <w:t>Le modèle social français est le pur produit du Conseil National de la Résistance. Un compromis entre gaullistes et communistes. Il est grand temps de le réformer, et le gouvernement s’y emploie.</w:t>
      </w:r>
      <w:r w:rsidRPr="00B07998">
        <w:rPr>
          <w:color w:val="000000" w:themeColor="text1"/>
        </w:rPr>
        <w:t> » Avec cette grille de lecture, nous comprenons bien mieux</w:t>
      </w:r>
      <w:r w:rsidR="002315BA" w:rsidRPr="00B07998">
        <w:rPr>
          <w:color w:val="000000" w:themeColor="text1"/>
        </w:rPr>
        <w:t xml:space="preserve"> les vrais et inavoués objectifs de</w:t>
      </w:r>
      <w:r w:rsidRPr="00B07998">
        <w:rPr>
          <w:color w:val="000000" w:themeColor="text1"/>
        </w:rPr>
        <w:t xml:space="preserve"> toutes les « </w:t>
      </w:r>
      <w:r w:rsidR="00683AC4" w:rsidRPr="00B07998">
        <w:rPr>
          <w:color w:val="000000" w:themeColor="text1"/>
        </w:rPr>
        <w:t>réformes » qui ont été menées depuis une trentaine d’années par les gouvernements successifs</w:t>
      </w:r>
      <w:r w:rsidR="002315BA" w:rsidRPr="00B07998">
        <w:rPr>
          <w:color w:val="000000" w:themeColor="text1"/>
        </w:rPr>
        <w:t xml:space="preserve"> </w:t>
      </w:r>
      <w:r w:rsidR="00683AC4" w:rsidRPr="00B07998">
        <w:rPr>
          <w:color w:val="000000" w:themeColor="text1"/>
        </w:rPr>
        <w:t>qui, au premier regard, pouvaient paraître aller dans tous les sens. Le compromis social sur lequel vit encore plus ou moins le pays aujourd’hui, c’est celui de 1944-1945, continuellement mis à mal depuis. Le CNR</w:t>
      </w:r>
      <w:r w:rsidR="006B4A47" w:rsidRPr="00B07998">
        <w:rPr>
          <w:color w:val="000000" w:themeColor="text1"/>
        </w:rPr>
        <w:t>,</w:t>
      </w:r>
      <w:r w:rsidR="00683AC4" w:rsidRPr="00B07998">
        <w:rPr>
          <w:color w:val="000000" w:themeColor="text1"/>
        </w:rPr>
        <w:t xml:space="preserve"> c’était</w:t>
      </w:r>
      <w:r w:rsidR="002315BA" w:rsidRPr="00B07998">
        <w:rPr>
          <w:color w:val="000000" w:themeColor="text1"/>
        </w:rPr>
        <w:t xml:space="preserve"> en particulier</w:t>
      </w:r>
      <w:r w:rsidR="00683AC4" w:rsidRPr="00B07998">
        <w:rPr>
          <w:color w:val="000000" w:themeColor="text1"/>
        </w:rPr>
        <w:t xml:space="preserve"> un régime de sécurité sociale universelle, un droit du travail relativement protecteur pour les travailleurs, des services publics nombreux et ouverts à toutes et tous, et une fiscalité relativement progressive. </w:t>
      </w:r>
      <w:r w:rsidR="002315BA" w:rsidRPr="00B07998">
        <w:rPr>
          <w:color w:val="000000" w:themeColor="text1"/>
        </w:rPr>
        <w:t>T</w:t>
      </w:r>
      <w:r w:rsidR="00683AC4" w:rsidRPr="00B07998">
        <w:rPr>
          <w:color w:val="000000" w:themeColor="text1"/>
        </w:rPr>
        <w:t>outes les attaques ou presque</w:t>
      </w:r>
      <w:r w:rsidR="002315BA" w:rsidRPr="00B07998">
        <w:rPr>
          <w:color w:val="000000" w:themeColor="text1"/>
        </w:rPr>
        <w:t xml:space="preserve"> des dernières décennies, quels que soient les gouvernements qui se sont succédé, </w:t>
      </w:r>
      <w:r w:rsidR="00683AC4" w:rsidRPr="00B07998">
        <w:rPr>
          <w:color w:val="000000" w:themeColor="text1"/>
        </w:rPr>
        <w:t>ont visé à mettre</w:t>
      </w:r>
      <w:r w:rsidR="002315BA" w:rsidRPr="00B07998">
        <w:rPr>
          <w:color w:val="000000" w:themeColor="text1"/>
        </w:rPr>
        <w:t xml:space="preserve"> à mal </w:t>
      </w:r>
      <w:r w:rsidR="00683AC4" w:rsidRPr="00B07998">
        <w:rPr>
          <w:color w:val="000000" w:themeColor="text1"/>
        </w:rPr>
        <w:t>un élément ou plusieurs de ce</w:t>
      </w:r>
      <w:r w:rsidR="002315BA" w:rsidRPr="00B07998">
        <w:rPr>
          <w:color w:val="000000" w:themeColor="text1"/>
        </w:rPr>
        <w:t xml:space="preserve"> compromis social.</w:t>
      </w:r>
    </w:p>
    <w:p w14:paraId="76504DE0" w14:textId="77777777" w:rsidR="009B7C69" w:rsidRPr="00B07998" w:rsidRDefault="007A557B" w:rsidP="009B7C69">
      <w:pPr>
        <w:ind w:firstLine="142"/>
        <w:jc w:val="both"/>
        <w:rPr>
          <w:color w:val="000000" w:themeColor="text1"/>
        </w:rPr>
      </w:pPr>
      <w:r w:rsidRPr="00B07998">
        <w:rPr>
          <w:color w:val="000000" w:themeColor="text1"/>
        </w:rPr>
        <w:t>Au cours de la prochaine année,</w:t>
      </w:r>
      <w:r w:rsidR="009B7C69" w:rsidRPr="00B07998">
        <w:rPr>
          <w:color w:val="000000" w:themeColor="text1"/>
        </w:rPr>
        <w:t xml:space="preserve"> l’UNIRS</w:t>
      </w:r>
      <w:r w:rsidRPr="00B07998">
        <w:rPr>
          <w:color w:val="000000" w:themeColor="text1"/>
        </w:rPr>
        <w:t xml:space="preserve"> aur</w:t>
      </w:r>
      <w:r w:rsidR="009B7C69" w:rsidRPr="00B07998">
        <w:rPr>
          <w:color w:val="000000" w:themeColor="text1"/>
        </w:rPr>
        <w:t>a</w:t>
      </w:r>
      <w:r w:rsidRPr="00B07998">
        <w:rPr>
          <w:color w:val="000000" w:themeColor="text1"/>
        </w:rPr>
        <w:t xml:space="preserve"> donc à continuer de </w:t>
      </w:r>
      <w:r w:rsidR="009B7C69" w:rsidRPr="00B07998">
        <w:rPr>
          <w:color w:val="000000" w:themeColor="text1"/>
        </w:rPr>
        <w:t>s’</w:t>
      </w:r>
      <w:r w:rsidRPr="00B07998">
        <w:rPr>
          <w:color w:val="000000" w:themeColor="text1"/>
        </w:rPr>
        <w:t>opposer</w:t>
      </w:r>
      <w:r w:rsidR="009B7C69" w:rsidRPr="00B07998">
        <w:rPr>
          <w:color w:val="000000" w:themeColor="text1"/>
        </w:rPr>
        <w:t>, avec nos camarades non-retraités,</w:t>
      </w:r>
      <w:r w:rsidRPr="00B07998">
        <w:rPr>
          <w:color w:val="000000" w:themeColor="text1"/>
        </w:rPr>
        <w:t xml:space="preserve"> à toutes les « réformes »</w:t>
      </w:r>
      <w:r w:rsidR="009B7C69" w:rsidRPr="00B07998">
        <w:rPr>
          <w:color w:val="000000" w:themeColor="text1"/>
        </w:rPr>
        <w:t xml:space="preserve"> </w:t>
      </w:r>
      <w:r w:rsidRPr="00B07998">
        <w:rPr>
          <w:color w:val="000000" w:themeColor="text1"/>
        </w:rPr>
        <w:t>qui s’inscriront dans cette logique de casse du compromis social de 1944-1945. Ces conflits seront logiquement ceux de l’ensemble du mouvement ouvrier, auxquels nous participerons a</w:t>
      </w:r>
      <w:r w:rsidR="009B7C69" w:rsidRPr="00B07998">
        <w:rPr>
          <w:color w:val="000000" w:themeColor="text1"/>
        </w:rPr>
        <w:t>u sein de</w:t>
      </w:r>
      <w:r w:rsidRPr="00B07998">
        <w:rPr>
          <w:color w:val="000000" w:themeColor="text1"/>
        </w:rPr>
        <w:t xml:space="preserve"> notre Union syndicale Solidaires. À notre niveau</w:t>
      </w:r>
      <w:r w:rsidR="006B4A47" w:rsidRPr="00B07998">
        <w:rPr>
          <w:color w:val="000000" w:themeColor="text1"/>
        </w:rPr>
        <w:t>,</w:t>
      </w:r>
      <w:r w:rsidRPr="00B07998">
        <w:rPr>
          <w:color w:val="000000" w:themeColor="text1"/>
        </w:rPr>
        <w:t xml:space="preserve"> nous favoriserons</w:t>
      </w:r>
      <w:r w:rsidR="009B7C69" w:rsidRPr="00B07998">
        <w:rPr>
          <w:color w:val="000000" w:themeColor="text1"/>
        </w:rPr>
        <w:t xml:space="preserve">, notamment avec les 8 autres organisations du G9, </w:t>
      </w:r>
      <w:r w:rsidRPr="00B07998">
        <w:rPr>
          <w:color w:val="000000" w:themeColor="text1"/>
        </w:rPr>
        <w:t>l’unité d’action intersyndicale qui est le premier outil, pas le seul, pour espérer inverser les rapports de forces en notre faveur. C’</w:t>
      </w:r>
      <w:r w:rsidR="006C031D" w:rsidRPr="00B07998">
        <w:rPr>
          <w:color w:val="000000" w:themeColor="text1"/>
        </w:rPr>
        <w:t>e</w:t>
      </w:r>
      <w:r w:rsidRPr="00B07998">
        <w:rPr>
          <w:color w:val="000000" w:themeColor="text1"/>
        </w:rPr>
        <w:t>st par cette unité d’actio</w:t>
      </w:r>
      <w:r w:rsidR="006C031D" w:rsidRPr="00B07998">
        <w:rPr>
          <w:color w:val="000000" w:themeColor="text1"/>
        </w:rPr>
        <w:t>n</w:t>
      </w:r>
      <w:r w:rsidR="009B7C69" w:rsidRPr="00B07998">
        <w:rPr>
          <w:color w:val="000000" w:themeColor="text1"/>
        </w:rPr>
        <w:t xml:space="preserve"> intersyndicale</w:t>
      </w:r>
      <w:r w:rsidR="006C031D" w:rsidRPr="00B07998">
        <w:rPr>
          <w:color w:val="000000" w:themeColor="text1"/>
        </w:rPr>
        <w:t xml:space="preserve"> </w:t>
      </w:r>
      <w:r w:rsidRPr="00B07998">
        <w:rPr>
          <w:color w:val="000000" w:themeColor="text1"/>
        </w:rPr>
        <w:t>que nous p</w:t>
      </w:r>
      <w:r w:rsidR="006C031D" w:rsidRPr="00B07998">
        <w:rPr>
          <w:color w:val="000000" w:themeColor="text1"/>
        </w:rPr>
        <w:t>o</w:t>
      </w:r>
      <w:r w:rsidRPr="00B07998">
        <w:rPr>
          <w:color w:val="000000" w:themeColor="text1"/>
        </w:rPr>
        <w:t>urrons</w:t>
      </w:r>
      <w:r w:rsidR="009B7C69" w:rsidRPr="00B07998">
        <w:rPr>
          <w:color w:val="000000" w:themeColor="text1"/>
        </w:rPr>
        <w:t xml:space="preserve"> </w:t>
      </w:r>
      <w:r w:rsidR="006C031D" w:rsidRPr="00B07998">
        <w:rPr>
          <w:color w:val="000000" w:themeColor="text1"/>
        </w:rPr>
        <w:t>agir</w:t>
      </w:r>
      <w:r w:rsidR="009B7C69" w:rsidRPr="00B07998">
        <w:rPr>
          <w:color w:val="000000" w:themeColor="text1"/>
        </w:rPr>
        <w:t>,</w:t>
      </w:r>
      <w:r w:rsidR="006C031D" w:rsidRPr="00B07998">
        <w:rPr>
          <w:color w:val="000000" w:themeColor="text1"/>
        </w:rPr>
        <w:t xml:space="preserve"> non plus seulement contre les attaques du patronat et des gouvernements, mais pour nos revendications, pour </w:t>
      </w:r>
      <w:r w:rsidR="009B7C69" w:rsidRPr="00B07998">
        <w:rPr>
          <w:color w:val="000000" w:themeColor="text1"/>
        </w:rPr>
        <w:t>le</w:t>
      </w:r>
      <w:r w:rsidR="006C031D" w:rsidRPr="00B07998">
        <w:rPr>
          <w:color w:val="000000" w:themeColor="text1"/>
        </w:rPr>
        <w:t>s réformes</w:t>
      </w:r>
      <w:r w:rsidR="009B7C69" w:rsidRPr="00B07998">
        <w:rPr>
          <w:color w:val="000000" w:themeColor="text1"/>
        </w:rPr>
        <w:t xml:space="preserve"> que nous voulons</w:t>
      </w:r>
      <w:r w:rsidR="006C031D" w:rsidRPr="00B07998">
        <w:rPr>
          <w:color w:val="000000" w:themeColor="text1"/>
        </w:rPr>
        <w:t xml:space="preserve">, pour </w:t>
      </w:r>
      <w:r w:rsidR="009B7C69" w:rsidRPr="00B07998">
        <w:rPr>
          <w:color w:val="000000" w:themeColor="text1"/>
        </w:rPr>
        <w:t xml:space="preserve">satisfaire </w:t>
      </w:r>
      <w:r w:rsidR="006C031D" w:rsidRPr="00B07998">
        <w:rPr>
          <w:color w:val="000000" w:themeColor="text1"/>
        </w:rPr>
        <w:t>nos exigences et nos urgences sociales.</w:t>
      </w:r>
      <w:r w:rsidR="00C13C5A" w:rsidRPr="00B07998">
        <w:rPr>
          <w:color w:val="000000" w:themeColor="text1"/>
        </w:rPr>
        <w:t xml:space="preserve"> </w:t>
      </w:r>
    </w:p>
    <w:p w14:paraId="5A108458" w14:textId="25B97C23" w:rsidR="002E5296" w:rsidRPr="00B07998" w:rsidRDefault="009B7C69" w:rsidP="009B7C69">
      <w:pPr>
        <w:ind w:firstLine="142"/>
        <w:jc w:val="both"/>
        <w:rPr>
          <w:color w:val="000000" w:themeColor="text1"/>
        </w:rPr>
      </w:pPr>
      <w:r w:rsidRPr="00B07998">
        <w:rPr>
          <w:color w:val="000000" w:themeColor="text1"/>
        </w:rPr>
        <w:t xml:space="preserve">Au cours de la prochaine année et après, </w:t>
      </w:r>
      <w:r w:rsidR="00C13C5A" w:rsidRPr="00B07998">
        <w:rPr>
          <w:color w:val="000000" w:themeColor="text1"/>
        </w:rPr>
        <w:t xml:space="preserve">, il nous faudra </w:t>
      </w:r>
      <w:r w:rsidRPr="00B07998">
        <w:rPr>
          <w:color w:val="000000" w:themeColor="text1"/>
        </w:rPr>
        <w:t xml:space="preserve"> savoir </w:t>
      </w:r>
      <w:r w:rsidR="00C13C5A" w:rsidRPr="00B07998">
        <w:rPr>
          <w:color w:val="000000" w:themeColor="text1"/>
        </w:rPr>
        <w:t xml:space="preserve">porter effectivement et efficacement, et pas seulement en incantations, des revendications </w:t>
      </w:r>
      <w:r w:rsidRPr="00B07998">
        <w:rPr>
          <w:color w:val="000000" w:themeColor="text1"/>
        </w:rPr>
        <w:t>cré</w:t>
      </w:r>
      <w:r w:rsidR="00C13C5A" w:rsidRPr="00B07998">
        <w:rPr>
          <w:color w:val="000000" w:themeColor="text1"/>
        </w:rPr>
        <w:t xml:space="preserve">ant </w:t>
      </w:r>
      <w:r w:rsidRPr="00B07998">
        <w:rPr>
          <w:color w:val="000000" w:themeColor="text1"/>
        </w:rPr>
        <w:t>les conditions d’</w:t>
      </w:r>
      <w:r w:rsidR="00C13C5A" w:rsidRPr="00B07998">
        <w:rPr>
          <w:color w:val="000000" w:themeColor="text1"/>
        </w:rPr>
        <w:t xml:space="preserve">un autre partage des richesses, </w:t>
      </w:r>
      <w:r w:rsidR="00A6267D" w:rsidRPr="00B07998">
        <w:rPr>
          <w:color w:val="000000" w:themeColor="text1"/>
        </w:rPr>
        <w:t>permettant un renforcement de la démocratie, dans le pays, dans la cité, dans l’entreprise, ouvrant la possibilité d’un renforcement et d’un élargissement des services publics, allant vers une extension du champ de la sécurité sociale en matière de maladie, de perte d’autonomie, de retraite, de chômage, d’alimentation, de logement, renforçant le d</w:t>
      </w:r>
      <w:r w:rsidR="006B4A47" w:rsidRPr="00B07998">
        <w:rPr>
          <w:color w:val="000000" w:themeColor="text1"/>
        </w:rPr>
        <w:t>r</w:t>
      </w:r>
      <w:r w:rsidR="00A6267D" w:rsidRPr="00B07998">
        <w:rPr>
          <w:color w:val="000000" w:themeColor="text1"/>
        </w:rPr>
        <w:t>oit des travailleuses et des travailleurs dans l’entreprise, et conduisant à une amélioration de la progressivité et de la justice du système fiscal.</w:t>
      </w:r>
      <w:r w:rsidR="005B0D80" w:rsidRPr="00B07998">
        <w:rPr>
          <w:color w:val="000000" w:themeColor="text1"/>
        </w:rPr>
        <w:t xml:space="preserve"> Nous mettrons en discussion dans l’UNIRS la question de l’amélioration de la démocratie politique </w:t>
      </w:r>
      <w:r w:rsidR="00960A98" w:rsidRPr="00B07998">
        <w:rPr>
          <w:color w:val="000000" w:themeColor="text1"/>
        </w:rPr>
        <w:t>notamment par une autre répartition des pouvoirs entre l’exécutif, le législatif et le judiciaire et par un renforcement des pouvoirs directs des citoyennes et des citoyens</w:t>
      </w:r>
      <w:r w:rsidR="00347FC6" w:rsidRPr="00B07998">
        <w:rPr>
          <w:color w:val="000000" w:themeColor="text1"/>
        </w:rPr>
        <w:t>, tout ceci impliquant au moins un changement de Constitution</w:t>
      </w:r>
      <w:r w:rsidR="00960A98" w:rsidRPr="00B07998">
        <w:rPr>
          <w:color w:val="000000" w:themeColor="text1"/>
        </w:rPr>
        <w:t xml:space="preserve"> Nous ouvrirons aussi la discussion sur l’amélioration de la démocratie sociale, particulièrement en ce qui concerne la gestion de la sécurité sociale, de même que sur l’instauration d’une démocratie économique dans les entreprises et la mise en place d’un processus autogestionnaire. </w:t>
      </w:r>
    </w:p>
    <w:p w14:paraId="5BD93746" w14:textId="664CA87D" w:rsidR="00BC1541" w:rsidRPr="00B07998" w:rsidRDefault="00BC1541" w:rsidP="00C003C5">
      <w:pPr>
        <w:ind w:firstLine="142"/>
        <w:jc w:val="both"/>
        <w:rPr>
          <w:color w:val="000000" w:themeColor="text1"/>
        </w:rPr>
      </w:pPr>
      <w:r w:rsidRPr="00B07998">
        <w:rPr>
          <w:color w:val="000000" w:themeColor="text1"/>
        </w:rPr>
        <w:t xml:space="preserve">Dans la période qui s’ouvre, nous continuerons, bien entendu, de porter les </w:t>
      </w:r>
      <w:r w:rsidR="00F70CFF" w:rsidRPr="00B07998">
        <w:rPr>
          <w:color w:val="000000" w:themeColor="text1"/>
        </w:rPr>
        <w:t>revendications de l’Union syndicale Solidaires telles qu’elles résultent de nos Congrès et de nos débats. Nous porterons également les revendications spécifiques de l’UNIRS telles qu’elles résultent elles aussi de nos débats et de nos votes antérieurs, notamment tous nos dossiers revendicatifs spécifiques élaborés au cours des années et maintenant souvent mis à jour et actualisés. Ces revendications seront proposées aux camarades des autres organisations de retraitées et retraités rassemblées dans le G9, nationalement et dans les départements</w:t>
      </w:r>
      <w:r w:rsidR="006C031D" w:rsidRPr="00B07998">
        <w:rPr>
          <w:color w:val="000000" w:themeColor="text1"/>
        </w:rPr>
        <w:t>,</w:t>
      </w:r>
      <w:r w:rsidR="00C13C5A" w:rsidRPr="00B07998">
        <w:rPr>
          <w:color w:val="000000" w:themeColor="text1"/>
        </w:rPr>
        <w:t xml:space="preserve"> </w:t>
      </w:r>
      <w:r w:rsidR="00F70CFF" w:rsidRPr="00B07998">
        <w:rPr>
          <w:color w:val="000000" w:themeColor="text1"/>
        </w:rPr>
        <w:t>pour</w:t>
      </w:r>
      <w:r w:rsidR="001A61F1" w:rsidRPr="00B07998">
        <w:rPr>
          <w:color w:val="000000" w:themeColor="text1"/>
        </w:rPr>
        <w:t>, si possible,</w:t>
      </w:r>
      <w:r w:rsidR="00F70CFF" w:rsidRPr="00B07998">
        <w:rPr>
          <w:color w:val="000000" w:themeColor="text1"/>
        </w:rPr>
        <w:t xml:space="preserve"> devenir des revendications communes. </w:t>
      </w:r>
    </w:p>
    <w:p w14:paraId="65CC7217" w14:textId="061932C6" w:rsidR="007272D4" w:rsidRPr="00B07998" w:rsidRDefault="007272D4" w:rsidP="00C003C5">
      <w:pPr>
        <w:ind w:firstLine="142"/>
        <w:jc w:val="both"/>
        <w:rPr>
          <w:color w:val="000000" w:themeColor="text1"/>
        </w:rPr>
      </w:pPr>
      <w:r w:rsidRPr="00B07998">
        <w:rPr>
          <w:color w:val="000000" w:themeColor="text1"/>
        </w:rPr>
        <w:t xml:space="preserve">La question de la fin de vie et celle de l’aide active à mourir sont des sujets importants dont nous avons déjà débattu. Il nous faut nous donner les moyens de populariser notre position afin de peser sur les décisions des pouvoirs publics qui risquent d’encore retarder la légalisation attendue par de nombreuses personnes. </w:t>
      </w:r>
    </w:p>
    <w:p w14:paraId="782FEB37" w14:textId="2134DBAF" w:rsidR="007272D4" w:rsidRPr="00B07998" w:rsidRDefault="00C70049" w:rsidP="00681796">
      <w:pPr>
        <w:ind w:firstLine="142"/>
        <w:jc w:val="both"/>
        <w:rPr>
          <w:color w:val="000000" w:themeColor="text1"/>
        </w:rPr>
      </w:pPr>
      <w:r w:rsidRPr="00B07998">
        <w:rPr>
          <w:color w:val="000000" w:themeColor="text1"/>
        </w:rPr>
        <w:lastRenderedPageBreak/>
        <w:t>Nous aurons</w:t>
      </w:r>
      <w:r w:rsidR="001A61F1" w:rsidRPr="00B07998">
        <w:rPr>
          <w:color w:val="000000" w:themeColor="text1"/>
        </w:rPr>
        <w:t xml:space="preserve"> aussi</w:t>
      </w:r>
      <w:r w:rsidRPr="00B07998">
        <w:rPr>
          <w:color w:val="000000" w:themeColor="text1"/>
        </w:rPr>
        <w:t xml:space="preserve"> à expliciter ce que nous entendons réellement quand nous revendiquons le « 100</w:t>
      </w:r>
      <w:r w:rsidR="00681796" w:rsidRPr="00B07998">
        <w:rPr>
          <w:color w:val="000000" w:themeColor="text1"/>
        </w:rPr>
        <w:t>% S</w:t>
      </w:r>
      <w:r w:rsidRPr="00B07998">
        <w:rPr>
          <w:color w:val="000000" w:themeColor="text1"/>
        </w:rPr>
        <w:t xml:space="preserve">écu », avec la disparition des complémentaires, en matière de maladie comme de retraite, donc la disparition par intégration dans la sécurité sociale des complémentaires santé, de l’Agirc-Arrco en matière de retraites, etc. </w:t>
      </w:r>
      <w:r w:rsidR="007272D4" w:rsidRPr="00B07998">
        <w:rPr>
          <w:color w:val="000000" w:themeColor="text1"/>
        </w:rPr>
        <w:t>Dans l’immédiat, et tant que subsisteront ces complémentaires, nous revendiqueront des augmentations uniformes et non plus en pourcentage.</w:t>
      </w:r>
    </w:p>
    <w:p w14:paraId="5BD35D94" w14:textId="0FBD9CAA" w:rsidR="00C70049" w:rsidRPr="00B07998" w:rsidRDefault="00C70049" w:rsidP="00681796">
      <w:pPr>
        <w:ind w:firstLine="142"/>
        <w:jc w:val="both"/>
        <w:rPr>
          <w:color w:val="000000" w:themeColor="text1"/>
        </w:rPr>
      </w:pPr>
      <w:r w:rsidRPr="00B07998">
        <w:rPr>
          <w:color w:val="000000" w:themeColor="text1"/>
        </w:rPr>
        <w:t xml:space="preserve">Nous continuerons de contester les dépassements d’honoraires, les déremboursements de soins, </w:t>
      </w:r>
      <w:r w:rsidR="00681796" w:rsidRPr="00B07998">
        <w:rPr>
          <w:color w:val="000000" w:themeColor="text1"/>
        </w:rPr>
        <w:t xml:space="preserve">les franchises médicales, </w:t>
      </w:r>
      <w:r w:rsidRPr="00B07998">
        <w:rPr>
          <w:color w:val="000000" w:themeColor="text1"/>
        </w:rPr>
        <w:t>la place grandissante faite au secteur privé en matière de santé, de soins et d’hospitalisation. Il nous faudra</w:t>
      </w:r>
      <w:r w:rsidR="00681796" w:rsidRPr="00B07998">
        <w:rPr>
          <w:color w:val="000000" w:themeColor="text1"/>
        </w:rPr>
        <w:t xml:space="preserve"> aussi</w:t>
      </w:r>
      <w:r w:rsidRPr="00B07998">
        <w:rPr>
          <w:color w:val="000000" w:themeColor="text1"/>
        </w:rPr>
        <w:t xml:space="preserve"> mieux prendre en charge les revendications des </w:t>
      </w:r>
      <w:r w:rsidR="00681796" w:rsidRPr="00B07998">
        <w:rPr>
          <w:color w:val="000000" w:themeColor="text1"/>
        </w:rPr>
        <w:t xml:space="preserve">anciens travailleurs </w:t>
      </w:r>
      <w:r w:rsidRPr="00B07998">
        <w:rPr>
          <w:color w:val="000000" w:themeColor="text1"/>
        </w:rPr>
        <w:t>originaires de pays étrangers</w:t>
      </w:r>
      <w:r w:rsidR="00681796" w:rsidRPr="00B07998">
        <w:rPr>
          <w:color w:val="000000" w:themeColor="text1"/>
        </w:rPr>
        <w:t xml:space="preserve">, qu’ils continuent de résider totalement, partiellement ou pas en France </w:t>
      </w:r>
      <w:r w:rsidRPr="00B07998">
        <w:rPr>
          <w:color w:val="000000" w:themeColor="text1"/>
        </w:rPr>
        <w:t>et qui éprouvent de sérieuses difficultés pour appréhender</w:t>
      </w:r>
      <w:r w:rsidR="00681796" w:rsidRPr="00B07998">
        <w:rPr>
          <w:color w:val="000000" w:themeColor="text1"/>
        </w:rPr>
        <w:t xml:space="preserve"> et faire respecter</w:t>
      </w:r>
      <w:r w:rsidRPr="00B07998">
        <w:rPr>
          <w:color w:val="000000" w:themeColor="text1"/>
        </w:rPr>
        <w:t xml:space="preserve"> tous leurs droits</w:t>
      </w:r>
      <w:r w:rsidR="00681796" w:rsidRPr="00B07998">
        <w:rPr>
          <w:color w:val="000000" w:themeColor="text1"/>
        </w:rPr>
        <w:t xml:space="preserve"> et ceux de leur famille. </w:t>
      </w:r>
    </w:p>
    <w:p w14:paraId="15DE18B9" w14:textId="5DBA9110" w:rsidR="00C003C5" w:rsidRPr="00B07998" w:rsidRDefault="00C70049" w:rsidP="00F43555">
      <w:pPr>
        <w:ind w:firstLine="142"/>
        <w:jc w:val="both"/>
        <w:rPr>
          <w:color w:val="000000" w:themeColor="text1"/>
        </w:rPr>
      </w:pPr>
      <w:r w:rsidRPr="00B07998">
        <w:rPr>
          <w:color w:val="000000" w:themeColor="text1"/>
        </w:rPr>
        <w:t>En matière de pouvoir d’achat, il nous faudra mieux agir contre l’inf</w:t>
      </w:r>
      <w:r w:rsidR="00820491" w:rsidRPr="00B07998">
        <w:rPr>
          <w:color w:val="000000" w:themeColor="text1"/>
        </w:rPr>
        <w:t>lation, non seulement en exigeant une échelle mobile des salaires, des</w:t>
      </w:r>
      <w:r w:rsidR="004E6923" w:rsidRPr="00B07998">
        <w:rPr>
          <w:color w:val="000000" w:themeColor="text1"/>
        </w:rPr>
        <w:t xml:space="preserve"> retraites et des</w:t>
      </w:r>
      <w:r w:rsidR="00820491" w:rsidRPr="00B07998">
        <w:rPr>
          <w:color w:val="000000" w:themeColor="text1"/>
        </w:rPr>
        <w:t xml:space="preserve"> pensions et des minima sociaux par rapport à l’évolution des prix</w:t>
      </w:r>
      <w:r w:rsidR="00681796" w:rsidRPr="00B07998">
        <w:rPr>
          <w:color w:val="000000" w:themeColor="text1"/>
        </w:rPr>
        <w:t xml:space="preserve"> qui doit être</w:t>
      </w:r>
      <w:r w:rsidR="00820491" w:rsidRPr="00B07998">
        <w:rPr>
          <w:color w:val="000000" w:themeColor="text1"/>
        </w:rPr>
        <w:t xml:space="preserve"> mesurée de façon juste, mais </w:t>
      </w:r>
      <w:r w:rsidR="00694C49" w:rsidRPr="00B07998">
        <w:rPr>
          <w:color w:val="000000" w:themeColor="text1"/>
        </w:rPr>
        <w:t xml:space="preserve">aussi pour obtenir une action rendant plus difficile toute inflation par les profits </w:t>
      </w:r>
      <w:r w:rsidR="00681796" w:rsidRPr="00B07998">
        <w:rPr>
          <w:color w:val="000000" w:themeColor="text1"/>
        </w:rPr>
        <w:t xml:space="preserve">par le </w:t>
      </w:r>
      <w:r w:rsidR="00694C49" w:rsidRPr="00B07998">
        <w:rPr>
          <w:color w:val="000000" w:themeColor="text1"/>
        </w:rPr>
        <w:t>rétabliss</w:t>
      </w:r>
      <w:r w:rsidR="00681796" w:rsidRPr="00B07998">
        <w:rPr>
          <w:color w:val="000000" w:themeColor="text1"/>
        </w:rPr>
        <w:t>ement</w:t>
      </w:r>
      <w:r w:rsidR="00694C49" w:rsidRPr="00B07998">
        <w:rPr>
          <w:color w:val="000000" w:themeColor="text1"/>
        </w:rPr>
        <w:t xml:space="preserve"> </w:t>
      </w:r>
      <w:r w:rsidR="00681796" w:rsidRPr="00B07998">
        <w:rPr>
          <w:color w:val="000000" w:themeColor="text1"/>
        </w:rPr>
        <w:t>d’</w:t>
      </w:r>
      <w:r w:rsidR="00694C49" w:rsidRPr="00B07998">
        <w:rPr>
          <w:color w:val="000000" w:themeColor="text1"/>
        </w:rPr>
        <w:t xml:space="preserve">un organisme public de contrôle des marges et des prix. </w:t>
      </w:r>
    </w:p>
    <w:p w14:paraId="4D4414C3" w14:textId="77777777" w:rsidR="00A54712" w:rsidRPr="00B07998" w:rsidRDefault="00A54712" w:rsidP="00F43555">
      <w:pPr>
        <w:ind w:firstLine="142"/>
        <w:jc w:val="both"/>
        <w:rPr>
          <w:color w:val="000000" w:themeColor="text1"/>
        </w:rPr>
      </w:pPr>
    </w:p>
    <w:p w14:paraId="59DA6C2F" w14:textId="1808634C" w:rsidR="00910782" w:rsidRPr="00B07998" w:rsidRDefault="00C003C5" w:rsidP="00C003C5">
      <w:pPr>
        <w:ind w:firstLine="142"/>
        <w:jc w:val="both"/>
        <w:rPr>
          <w:color w:val="000000" w:themeColor="text1"/>
        </w:rPr>
      </w:pPr>
      <w:r w:rsidRPr="00B07998">
        <w:rPr>
          <w:b/>
          <w:bCs/>
          <w:color w:val="000000" w:themeColor="text1"/>
        </w:rPr>
        <w:t>Quelle place aux personnes à la retraite ?</w:t>
      </w:r>
    </w:p>
    <w:p w14:paraId="0F845C7E" w14:textId="704B2DFC" w:rsidR="00910782" w:rsidRPr="00B07998" w:rsidRDefault="00910782" w:rsidP="00F43555">
      <w:pPr>
        <w:ind w:firstLine="142"/>
        <w:jc w:val="both"/>
        <w:rPr>
          <w:color w:val="000000" w:themeColor="text1"/>
        </w:rPr>
      </w:pPr>
      <w:r w:rsidRPr="00B07998">
        <w:rPr>
          <w:color w:val="000000" w:themeColor="text1"/>
        </w:rPr>
        <w:t xml:space="preserve">En 1970, le niveau de vie des </w:t>
      </w:r>
      <w:proofErr w:type="spellStart"/>
      <w:r w:rsidRPr="00B07998">
        <w:rPr>
          <w:color w:val="000000" w:themeColor="text1"/>
        </w:rPr>
        <w:t>retraité·e·s</w:t>
      </w:r>
      <w:proofErr w:type="spellEnd"/>
      <w:r w:rsidRPr="00B07998">
        <w:rPr>
          <w:color w:val="000000" w:themeColor="text1"/>
        </w:rPr>
        <w:t xml:space="preserve"> ne représentait que 70 % de celui des actifs, le taux de pauvreté s’élevait à 35 %. La société, les pouvoirs publics ont alors décidé de mieux considérer les anciens, de ne pas les laisser dans la pauvreté, de leur attribuer une part plus importante des richesses produites et un niveau de vie comparable à celui de l’ensemble de la population, ce qui a été le cas pendant une trentaine d’année</w:t>
      </w:r>
      <w:r w:rsidR="006B4A47" w:rsidRPr="00B07998">
        <w:rPr>
          <w:color w:val="000000" w:themeColor="text1"/>
        </w:rPr>
        <w:t>s</w:t>
      </w:r>
      <w:r w:rsidRPr="00B07998">
        <w:rPr>
          <w:color w:val="000000" w:themeColor="text1"/>
        </w:rPr>
        <w:t>, de 1997 jusqu’à nos jours. Le taux de pauvreté est légèrement en dessous de 11 %, il a été divisé par 3,5 en 50 ans !</w:t>
      </w:r>
      <w:r w:rsidR="00F43555" w:rsidRPr="00B07998">
        <w:rPr>
          <w:color w:val="000000" w:themeColor="text1"/>
        </w:rPr>
        <w:t xml:space="preserve"> Les pensions ont progressé de 20 % en moyenne entre les générations 1930 et 1950.</w:t>
      </w:r>
    </w:p>
    <w:p w14:paraId="4BB2722F" w14:textId="11D544B2" w:rsidR="00910782" w:rsidRPr="00B07998" w:rsidRDefault="00910782" w:rsidP="00C167D2">
      <w:pPr>
        <w:ind w:firstLine="142"/>
        <w:jc w:val="both"/>
        <w:rPr>
          <w:color w:val="000000" w:themeColor="text1"/>
        </w:rPr>
      </w:pPr>
      <w:r w:rsidRPr="00B07998">
        <w:rPr>
          <w:color w:val="000000" w:themeColor="text1"/>
        </w:rPr>
        <w:t xml:space="preserve">Mais nous vivons actuellement une rupture historique avec la volonté politique nouvelle de paupériser les </w:t>
      </w:r>
      <w:r w:rsidR="00681796" w:rsidRPr="00B07998">
        <w:rPr>
          <w:color w:val="000000" w:themeColor="text1"/>
        </w:rPr>
        <w:t>« </w:t>
      </w:r>
      <w:r w:rsidRPr="00B07998">
        <w:rPr>
          <w:color w:val="000000" w:themeColor="text1"/>
        </w:rPr>
        <w:t>anciens</w:t>
      </w:r>
      <w:r w:rsidR="00681796" w:rsidRPr="00B07998">
        <w:rPr>
          <w:color w:val="000000" w:themeColor="text1"/>
        </w:rPr>
        <w:t> »</w:t>
      </w:r>
      <w:r w:rsidRPr="00B07998">
        <w:rPr>
          <w:color w:val="000000" w:themeColor="text1"/>
        </w:rPr>
        <w:t xml:space="preserve">. </w:t>
      </w:r>
      <w:r w:rsidR="0017345E" w:rsidRPr="00B07998">
        <w:rPr>
          <w:color w:val="000000" w:themeColor="text1"/>
        </w:rPr>
        <w:t xml:space="preserve">Depuis 1994, les régressions sociales </w:t>
      </w:r>
      <w:r w:rsidR="00994DBB" w:rsidRPr="00B07998">
        <w:rPr>
          <w:color w:val="000000" w:themeColor="text1"/>
        </w:rPr>
        <w:t>s’accumulent.</w:t>
      </w:r>
      <w:r w:rsidR="00C167D2" w:rsidRPr="00B07998">
        <w:rPr>
          <w:color w:val="000000" w:themeColor="text1"/>
        </w:rPr>
        <w:t xml:space="preserve"> </w:t>
      </w:r>
      <w:r w:rsidRPr="00B07998">
        <w:rPr>
          <w:color w:val="000000" w:themeColor="text1"/>
        </w:rPr>
        <w:t>Même</w:t>
      </w:r>
      <w:r w:rsidR="00994DBB" w:rsidRPr="00B07998">
        <w:rPr>
          <w:color w:val="000000" w:themeColor="text1"/>
        </w:rPr>
        <w:t xml:space="preserve"> </w:t>
      </w:r>
      <w:r w:rsidRPr="00B07998">
        <w:rPr>
          <w:color w:val="000000" w:themeColor="text1"/>
        </w:rPr>
        <w:t xml:space="preserve">si aucune </w:t>
      </w:r>
      <w:r w:rsidR="0017345E" w:rsidRPr="00B07998">
        <w:rPr>
          <w:color w:val="000000" w:themeColor="text1"/>
        </w:rPr>
        <w:t>autre</w:t>
      </w:r>
      <w:r w:rsidR="00681796" w:rsidRPr="00B07998">
        <w:rPr>
          <w:color w:val="000000" w:themeColor="text1"/>
        </w:rPr>
        <w:t xml:space="preserve"> mesur</w:t>
      </w:r>
      <w:r w:rsidR="007A3A8C" w:rsidRPr="00B07998">
        <w:rPr>
          <w:color w:val="000000" w:themeColor="text1"/>
        </w:rPr>
        <w:t>e</w:t>
      </w:r>
      <w:r w:rsidR="0017345E" w:rsidRPr="00B07998">
        <w:rPr>
          <w:color w:val="000000" w:themeColor="text1"/>
        </w:rPr>
        <w:t xml:space="preserve"> </w:t>
      </w:r>
      <w:r w:rsidRPr="00B07998">
        <w:rPr>
          <w:color w:val="000000" w:themeColor="text1"/>
        </w:rPr>
        <w:t>n’était prise, la seule application des législations actuelles ferait que le niveau de vie en 2070 baisserait d’un quart par rapport à celui de l’ensemble de la population. Ce serait un recul social de plus de 80 ans !</w:t>
      </w:r>
      <w:r w:rsidR="007A3A8C" w:rsidRPr="00B07998">
        <w:rPr>
          <w:color w:val="000000" w:themeColor="text1"/>
        </w:rPr>
        <w:t xml:space="preserve"> Tout ceci alors que la richesse produite continue d’augmenter. </w:t>
      </w:r>
    </w:p>
    <w:p w14:paraId="6EB3D6E6" w14:textId="06089ECA" w:rsidR="00910782" w:rsidRPr="00B07998" w:rsidRDefault="00C167D2" w:rsidP="00C003C5">
      <w:pPr>
        <w:ind w:firstLine="142"/>
        <w:jc w:val="both"/>
        <w:rPr>
          <w:color w:val="000000" w:themeColor="text1"/>
        </w:rPr>
      </w:pPr>
      <w:r w:rsidRPr="00B07998">
        <w:rPr>
          <w:rFonts w:cs="Times New Roman"/>
          <w:color w:val="000000" w:themeColor="text1"/>
        </w:rPr>
        <w:t>L</w:t>
      </w:r>
      <w:r w:rsidR="00910782" w:rsidRPr="00B07998">
        <w:rPr>
          <w:rFonts w:cs="Times New Roman"/>
          <w:color w:val="000000" w:themeColor="text1"/>
        </w:rPr>
        <w:t xml:space="preserve">es gouvernements </w:t>
      </w:r>
      <w:r w:rsidR="00681796" w:rsidRPr="00B07998">
        <w:rPr>
          <w:rFonts w:cs="Times New Roman"/>
          <w:color w:val="000000" w:themeColor="text1"/>
        </w:rPr>
        <w:t xml:space="preserve">successifs pendant toutes ces années </w:t>
      </w:r>
      <w:r w:rsidR="00910782" w:rsidRPr="00B07998">
        <w:rPr>
          <w:rFonts w:cs="Times New Roman"/>
          <w:color w:val="000000" w:themeColor="text1"/>
        </w:rPr>
        <w:t xml:space="preserve">ont fait le choix de sacrifier les </w:t>
      </w:r>
      <w:proofErr w:type="spellStart"/>
      <w:r w:rsidR="00910782" w:rsidRPr="00B07998">
        <w:rPr>
          <w:rFonts w:cs="Times New Roman"/>
          <w:color w:val="000000" w:themeColor="text1"/>
        </w:rPr>
        <w:t>aîné·e·s</w:t>
      </w:r>
      <w:proofErr w:type="spellEnd"/>
      <w:r w:rsidR="00910782" w:rsidRPr="00B07998">
        <w:rPr>
          <w:rFonts w:cs="Times New Roman"/>
          <w:color w:val="000000" w:themeColor="text1"/>
        </w:rPr>
        <w:t xml:space="preserve">. Leur vision productiviste de la société n’a que faire </w:t>
      </w:r>
      <w:r w:rsidR="006B4A47" w:rsidRPr="00B07998">
        <w:rPr>
          <w:rFonts w:cs="Times New Roman"/>
          <w:color w:val="000000" w:themeColor="text1"/>
        </w:rPr>
        <w:t>« </w:t>
      </w:r>
      <w:r w:rsidR="00910782" w:rsidRPr="00B07998">
        <w:rPr>
          <w:rFonts w:cs="Times New Roman"/>
          <w:color w:val="000000" w:themeColor="text1"/>
        </w:rPr>
        <w:t>des vieilles et</w:t>
      </w:r>
      <w:r w:rsidR="006B4A47" w:rsidRPr="00B07998">
        <w:rPr>
          <w:rFonts w:cs="Times New Roman"/>
          <w:color w:val="000000" w:themeColor="text1"/>
        </w:rPr>
        <w:t xml:space="preserve"> des</w:t>
      </w:r>
      <w:r w:rsidR="00910782" w:rsidRPr="00B07998">
        <w:rPr>
          <w:rFonts w:cs="Times New Roman"/>
          <w:color w:val="000000" w:themeColor="text1"/>
        </w:rPr>
        <w:t xml:space="preserve"> vieux</w:t>
      </w:r>
      <w:r w:rsidR="006B4A47" w:rsidRPr="00B07998">
        <w:rPr>
          <w:rFonts w:cs="Times New Roman"/>
          <w:color w:val="000000" w:themeColor="text1"/>
        </w:rPr>
        <w:t> »</w:t>
      </w:r>
      <w:r w:rsidR="00910782" w:rsidRPr="00B07998">
        <w:rPr>
          <w:rFonts w:cs="Times New Roman"/>
          <w:color w:val="000000" w:themeColor="text1"/>
        </w:rPr>
        <w:t xml:space="preserve"> qu’ils considèrent improductifs, inutiles, parfois même de n'être qu’un coût.</w:t>
      </w:r>
      <w:r w:rsidRPr="00B07998">
        <w:rPr>
          <w:rFonts w:cs="Times New Roman"/>
          <w:color w:val="000000" w:themeColor="text1"/>
        </w:rPr>
        <w:t xml:space="preserve"> Ils veulent maintenir les dépenses de retraite en-dessous des 14 % du PIB, malgré </w:t>
      </w:r>
      <w:r w:rsidRPr="00B07998">
        <w:rPr>
          <w:color w:val="000000" w:themeColor="text1"/>
        </w:rPr>
        <w:t>l’augmentation du nombre de personnes à la retraite.</w:t>
      </w:r>
    </w:p>
    <w:p w14:paraId="29153F54" w14:textId="64CD05D5" w:rsidR="00502370" w:rsidRPr="00B07998" w:rsidRDefault="00502370" w:rsidP="00C003C5">
      <w:pPr>
        <w:ind w:firstLine="142"/>
        <w:jc w:val="both"/>
        <w:rPr>
          <w:rFonts w:cs="Times New Roman"/>
          <w:color w:val="000000" w:themeColor="text1"/>
        </w:rPr>
      </w:pPr>
      <w:r w:rsidRPr="00B07998">
        <w:rPr>
          <w:color w:val="000000" w:themeColor="text1"/>
        </w:rPr>
        <w:t>Le mépris pour les personnes retraitées se manifeste notamment par les scandaleux retards des CARSAT pour la liquidation des retraites des nouvelles personnes retraitées, les laissant sans revenus pendant parfois plusieurs mois</w:t>
      </w:r>
      <w:r w:rsidR="00091783" w:rsidRPr="00B07998">
        <w:rPr>
          <w:color w:val="000000" w:themeColor="text1"/>
        </w:rPr>
        <w:t xml:space="preserve"> (les obligeant parfois à recourir aux organismes d’aide alimentaire), </w:t>
      </w:r>
      <w:r w:rsidRPr="00B07998">
        <w:rPr>
          <w:color w:val="000000" w:themeColor="text1"/>
        </w:rPr>
        <w:t xml:space="preserve">et par les nombreuses erreurs dans le calcul du montant des pensions. Il se manifeste encore par la fermeture des guichets des services publics et l’obligation d’accomplir la majorité des démarches par internet, sans tenir compte de l’impossibilité pour un nombre important de personnes âgées d’y accéder, les amenant à renoncer à leurs droits et aux aides dont elles ont besoin. </w:t>
      </w:r>
    </w:p>
    <w:p w14:paraId="1298EBD1" w14:textId="3A09A9E1" w:rsidR="00F43555" w:rsidRPr="00B07998" w:rsidRDefault="00910782" w:rsidP="00D86BF0">
      <w:pPr>
        <w:ind w:firstLine="142"/>
        <w:jc w:val="both"/>
        <w:rPr>
          <w:rFonts w:cs="Times New Roman"/>
          <w:color w:val="000000" w:themeColor="text1"/>
        </w:rPr>
      </w:pPr>
      <w:r w:rsidRPr="00B07998">
        <w:rPr>
          <w:rFonts w:cs="Times New Roman"/>
          <w:color w:val="000000" w:themeColor="text1"/>
        </w:rPr>
        <w:t>Pourtant, les retraité·e·</w:t>
      </w:r>
      <w:proofErr w:type="spellStart"/>
      <w:r w:rsidRPr="00B07998">
        <w:rPr>
          <w:rFonts w:cs="Times New Roman"/>
          <w:color w:val="000000" w:themeColor="text1"/>
        </w:rPr>
        <w:t>s</w:t>
      </w:r>
      <w:r w:rsidR="00F45C9C" w:rsidRPr="00B07998">
        <w:rPr>
          <w:rFonts w:cs="Times New Roman"/>
          <w:color w:val="000000" w:themeColor="text1"/>
        </w:rPr>
        <w:t xml:space="preserve"> </w:t>
      </w:r>
      <w:r w:rsidRPr="00B07998">
        <w:rPr>
          <w:rFonts w:cs="Times New Roman"/>
          <w:color w:val="000000" w:themeColor="text1"/>
        </w:rPr>
        <w:t>ont</w:t>
      </w:r>
      <w:proofErr w:type="spellEnd"/>
      <w:r w:rsidRPr="00B07998">
        <w:rPr>
          <w:rFonts w:cs="Times New Roman"/>
          <w:color w:val="000000" w:themeColor="text1"/>
        </w:rPr>
        <w:t xml:space="preserve"> des droits, </w:t>
      </w:r>
      <w:r w:rsidR="00681C61" w:rsidRPr="00B07998">
        <w:rPr>
          <w:rFonts w:cs="Times New Roman"/>
          <w:color w:val="000000" w:themeColor="text1"/>
        </w:rPr>
        <w:t xml:space="preserve">droits </w:t>
      </w:r>
      <w:r w:rsidRPr="00B07998">
        <w:rPr>
          <w:rFonts w:cs="Times New Roman"/>
          <w:color w:val="000000" w:themeColor="text1"/>
        </w:rPr>
        <w:t>gagnés par le travail</w:t>
      </w:r>
      <w:r w:rsidR="007A3A8C" w:rsidRPr="00B07998">
        <w:rPr>
          <w:rFonts w:cs="Times New Roman"/>
          <w:color w:val="000000" w:themeColor="text1"/>
        </w:rPr>
        <w:t xml:space="preserve"> qu’ils et elles ont fait</w:t>
      </w:r>
      <w:r w:rsidR="00681C61" w:rsidRPr="00B07998">
        <w:rPr>
          <w:rFonts w:cs="Times New Roman"/>
          <w:color w:val="000000" w:themeColor="text1"/>
        </w:rPr>
        <w:t xml:space="preserve"> </w:t>
      </w:r>
      <w:r w:rsidR="00B57F98" w:rsidRPr="00B07998">
        <w:rPr>
          <w:rFonts w:cs="Times New Roman"/>
          <w:color w:val="000000" w:themeColor="text1"/>
        </w:rPr>
        <w:t xml:space="preserve">auparavant </w:t>
      </w:r>
      <w:r w:rsidRPr="00B07998">
        <w:rPr>
          <w:rFonts w:cs="Times New Roman"/>
          <w:color w:val="000000" w:themeColor="text1"/>
        </w:rPr>
        <w:t xml:space="preserve">et par toutes les cotisations versées. Ils assurent un rôle social indéniable : bénévolat associatif, prise en charge des petits-enfants, </w:t>
      </w:r>
      <w:proofErr w:type="spellStart"/>
      <w:r w:rsidRPr="00B07998">
        <w:rPr>
          <w:rFonts w:cs="Times New Roman"/>
          <w:color w:val="000000" w:themeColor="text1"/>
        </w:rPr>
        <w:t>élu·e·s</w:t>
      </w:r>
      <w:proofErr w:type="spellEnd"/>
      <w:r w:rsidRPr="00B07998">
        <w:rPr>
          <w:rFonts w:cs="Times New Roman"/>
          <w:color w:val="000000" w:themeColor="text1"/>
        </w:rPr>
        <w:t xml:space="preserve"> politiques particulièrement dans les communes. Ils doivent</w:t>
      </w:r>
      <w:r w:rsidR="00B57F98" w:rsidRPr="00B07998">
        <w:rPr>
          <w:rFonts w:cs="Times New Roman"/>
          <w:color w:val="000000" w:themeColor="text1"/>
        </w:rPr>
        <w:t xml:space="preserve"> donc</w:t>
      </w:r>
      <w:r w:rsidRPr="00B07998">
        <w:rPr>
          <w:rFonts w:cs="Times New Roman"/>
          <w:color w:val="000000" w:themeColor="text1"/>
        </w:rPr>
        <w:t xml:space="preserve"> être</w:t>
      </w:r>
      <w:r w:rsidR="00B57F98" w:rsidRPr="00B07998">
        <w:rPr>
          <w:rFonts w:cs="Times New Roman"/>
          <w:color w:val="000000" w:themeColor="text1"/>
        </w:rPr>
        <w:t xml:space="preserve"> aussi</w:t>
      </w:r>
      <w:r w:rsidRPr="00B07998">
        <w:rPr>
          <w:rFonts w:cs="Times New Roman"/>
          <w:color w:val="000000" w:themeColor="text1"/>
        </w:rPr>
        <w:t xml:space="preserve"> reconnus à leur juste valeur</w:t>
      </w:r>
      <w:r w:rsidR="00B57F98" w:rsidRPr="00B07998">
        <w:rPr>
          <w:rFonts w:cs="Times New Roman"/>
          <w:color w:val="000000" w:themeColor="text1"/>
        </w:rPr>
        <w:t xml:space="preserve"> </w:t>
      </w:r>
      <w:r w:rsidRPr="00B07998">
        <w:rPr>
          <w:rFonts w:cs="Times New Roman"/>
          <w:color w:val="000000" w:themeColor="text1"/>
        </w:rPr>
        <w:t xml:space="preserve">de </w:t>
      </w:r>
      <w:proofErr w:type="spellStart"/>
      <w:r w:rsidRPr="00B07998">
        <w:rPr>
          <w:rFonts w:cs="Times New Roman"/>
          <w:color w:val="000000" w:themeColor="text1"/>
        </w:rPr>
        <w:t>citoyen·nes</w:t>
      </w:r>
      <w:proofErr w:type="spellEnd"/>
      <w:r w:rsidRPr="00B07998">
        <w:rPr>
          <w:rFonts w:cs="Times New Roman"/>
          <w:color w:val="000000" w:themeColor="text1"/>
        </w:rPr>
        <w:t xml:space="preserve"> contributeurs de liens sociaux et d’emplois.</w:t>
      </w:r>
    </w:p>
    <w:p w14:paraId="7FB3E158" w14:textId="5C43C8DD" w:rsidR="007A3A8C" w:rsidRPr="00B07998" w:rsidRDefault="00FC7355" w:rsidP="00D86BF0">
      <w:pPr>
        <w:ind w:firstLine="142"/>
        <w:jc w:val="both"/>
        <w:rPr>
          <w:rFonts w:cs="Times New Roman"/>
          <w:color w:val="000000" w:themeColor="text1"/>
        </w:rPr>
      </w:pPr>
      <w:r w:rsidRPr="00B07998">
        <w:rPr>
          <w:rFonts w:cs="Times New Roman"/>
          <w:color w:val="000000" w:themeColor="text1"/>
        </w:rPr>
        <w:lastRenderedPageBreak/>
        <w:t xml:space="preserve">Pour mener à bien ces différents objectifs, l’UNIRS devra renforcer ses moyens d’action en augmentant sa présence dans les </w:t>
      </w:r>
      <w:r w:rsidR="000B1562" w:rsidRPr="00B07998">
        <w:rPr>
          <w:rFonts w:cs="Times New Roman"/>
          <w:color w:val="000000" w:themeColor="text1"/>
        </w:rPr>
        <w:t>syndicats</w:t>
      </w:r>
      <w:r w:rsidRPr="00B07998">
        <w:rPr>
          <w:rFonts w:cs="Times New Roman"/>
          <w:color w:val="000000" w:themeColor="text1"/>
        </w:rPr>
        <w:t xml:space="preserve"> professionnels et dans les départements. Il faut que nous arrivions mieux à convaincre les syndicats et les fédérations membres de l’Union syndicale Solidaires de l’importance de fidéliser leurs adhérentes et adhérents lors de leur départ en retraite : ce n’est pas parce qu’</w:t>
      </w:r>
      <w:r w:rsidR="000B1562" w:rsidRPr="00B07998">
        <w:rPr>
          <w:rFonts w:cs="Times New Roman"/>
          <w:color w:val="000000" w:themeColor="text1"/>
        </w:rPr>
        <w:t>elle</w:t>
      </w:r>
      <w:r w:rsidRPr="00B07998">
        <w:rPr>
          <w:rFonts w:cs="Times New Roman"/>
          <w:color w:val="000000" w:themeColor="text1"/>
        </w:rPr>
        <w:t xml:space="preserve"> </w:t>
      </w:r>
      <w:r w:rsidR="000B1562" w:rsidRPr="00B07998">
        <w:rPr>
          <w:rFonts w:cs="Times New Roman"/>
          <w:color w:val="000000" w:themeColor="text1"/>
        </w:rPr>
        <w:t>n’</w:t>
      </w:r>
      <w:r w:rsidRPr="00B07998">
        <w:rPr>
          <w:rFonts w:cs="Times New Roman"/>
          <w:color w:val="000000" w:themeColor="text1"/>
        </w:rPr>
        <w:t>a plus de patron direct que la personne retraitée est à l’abri du système capitaliste, et la lutte continue. Et nous devrons mener des campagnes de syndicalisation dans les départements, directement auprès des personnes retraitées, afin de combler les absences que nous avons encore dans trop de territoires.</w:t>
      </w:r>
      <w:r w:rsidR="007A3A8C" w:rsidRPr="00B07998">
        <w:rPr>
          <w:rFonts w:cs="Times New Roman"/>
          <w:color w:val="000000" w:themeColor="text1"/>
        </w:rPr>
        <w:t xml:space="preserve"> La situation des adhérentes et adhérents uniquement à l’UNIRS (dit.es direct.es), qui ne font toujours pas partie de Solidaires au niveau interprofessionnel</w:t>
      </w:r>
      <w:r w:rsidR="009F6382" w:rsidRPr="00B07998">
        <w:rPr>
          <w:rFonts w:cs="Times New Roman"/>
          <w:color w:val="000000" w:themeColor="text1"/>
        </w:rPr>
        <w:t xml:space="preserve"> n’a que trop duré. Il ne peut y avoir des adhérentes et des adhérents de seconde zone dans une organisation syndicale qui se dénomme Solidaires. </w:t>
      </w:r>
      <w:r w:rsidR="001D7F71" w:rsidRPr="00B07998">
        <w:rPr>
          <w:rFonts w:cs="Times New Roman"/>
          <w:color w:val="000000" w:themeColor="text1"/>
        </w:rPr>
        <w:t xml:space="preserve">Toutes les adhérentes et tous les adhérents de l’UNIRS, quelque soit leur mode d’affiliation, ont les mêmes droits au sein de notre organisation, du moment qu’elles et ils sont à jour de leur cotisation. Il doit en être de même dans les structures interprofessionnelles locales, départementales, régionales et nationales de Solidaires. </w:t>
      </w:r>
    </w:p>
    <w:p w14:paraId="054A4240" w14:textId="3DB91052" w:rsidR="00FC7355" w:rsidRPr="00B07998" w:rsidRDefault="00FC7355" w:rsidP="00D86BF0">
      <w:pPr>
        <w:ind w:firstLine="142"/>
        <w:jc w:val="both"/>
        <w:rPr>
          <w:rFonts w:cs="Times New Roman"/>
          <w:color w:val="000000" w:themeColor="text1"/>
        </w:rPr>
      </w:pPr>
      <w:r w:rsidRPr="00B07998">
        <w:rPr>
          <w:rFonts w:cs="Times New Roman"/>
          <w:color w:val="000000" w:themeColor="text1"/>
        </w:rPr>
        <w:t xml:space="preserve"> Pendant le même temps, nous continuerons de participer activement à la vie et aux actions du rassemblement des neuf organisations de retraitées et retraités qui est devenu un acteur social nouveau représentatif du monde des personnes retraitées. </w:t>
      </w:r>
      <w:r w:rsidR="000B1562" w:rsidRPr="00B07998">
        <w:rPr>
          <w:rFonts w:cs="Times New Roman"/>
          <w:color w:val="000000" w:themeColor="text1"/>
        </w:rPr>
        <w:t xml:space="preserve">Et il nous faudra, à la hauteur de nos moyens actuels, faire vivre les réseaux en cours d’organisation de syndicats de personnes retraitées au sein du Réseau syndical international de solidarité et de lutte. </w:t>
      </w:r>
      <w:r w:rsidRPr="00B07998">
        <w:rPr>
          <w:rFonts w:cs="Times New Roman"/>
          <w:color w:val="000000" w:themeColor="text1"/>
        </w:rPr>
        <w:t xml:space="preserve"> </w:t>
      </w:r>
    </w:p>
    <w:sectPr w:rsidR="00FC7355" w:rsidRPr="00B07998" w:rsidSect="00C003C5">
      <w:footerReference w:type="even" r:id="rId9"/>
      <w:footerReference w:type="default" r:id="rId10"/>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AAE4" w14:textId="77777777" w:rsidR="00994165" w:rsidRDefault="00994165" w:rsidP="00245469">
      <w:pPr>
        <w:spacing w:after="0"/>
      </w:pPr>
      <w:r>
        <w:separator/>
      </w:r>
    </w:p>
  </w:endnote>
  <w:endnote w:type="continuationSeparator" w:id="0">
    <w:p w14:paraId="1B7F893C" w14:textId="77777777" w:rsidR="00994165" w:rsidRDefault="00994165" w:rsidP="00245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58835807"/>
      <w:docPartObj>
        <w:docPartGallery w:val="Page Numbers (Bottom of Page)"/>
        <w:docPartUnique/>
      </w:docPartObj>
    </w:sdtPr>
    <w:sdtContent>
      <w:p w14:paraId="2B6C8005" w14:textId="261E37F9" w:rsidR="00245469" w:rsidRDefault="00245469" w:rsidP="00E8729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E146F9" w14:textId="77777777" w:rsidR="00245469" w:rsidRDefault="002454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76956979"/>
      <w:docPartObj>
        <w:docPartGallery w:val="Page Numbers (Bottom of Page)"/>
        <w:docPartUnique/>
      </w:docPartObj>
    </w:sdtPr>
    <w:sdtContent>
      <w:p w14:paraId="54369A44" w14:textId="3AE429AF" w:rsidR="00245469" w:rsidRDefault="00245469" w:rsidP="00E8729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781A8D4" w14:textId="77777777" w:rsidR="00245469" w:rsidRDefault="002454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7D4E" w14:textId="77777777" w:rsidR="00994165" w:rsidRDefault="00994165" w:rsidP="00245469">
      <w:pPr>
        <w:spacing w:after="0"/>
      </w:pPr>
      <w:r>
        <w:separator/>
      </w:r>
    </w:p>
  </w:footnote>
  <w:footnote w:type="continuationSeparator" w:id="0">
    <w:p w14:paraId="7103374B" w14:textId="77777777" w:rsidR="00994165" w:rsidRDefault="00994165" w:rsidP="002454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320B5"/>
    <w:multiLevelType w:val="hybridMultilevel"/>
    <w:tmpl w:val="E41CC03A"/>
    <w:lvl w:ilvl="0" w:tplc="D8D4B4A0">
      <w:numFmt w:val="bullet"/>
      <w:lvlText w:val="-"/>
      <w:lvlJc w:val="left"/>
      <w:pPr>
        <w:ind w:left="76" w:hanging="360"/>
      </w:pPr>
      <w:rPr>
        <w:rFonts w:ascii="Cambria" w:eastAsiaTheme="minorHAnsi" w:hAnsi="Cambria" w:cstheme="minorBidi" w:hint="default"/>
      </w:rPr>
    </w:lvl>
    <w:lvl w:ilvl="1" w:tplc="040C0003" w:tentative="1">
      <w:start w:val="1"/>
      <w:numFmt w:val="bullet"/>
      <w:lvlText w:val="o"/>
      <w:lvlJc w:val="left"/>
      <w:pPr>
        <w:ind w:left="796" w:hanging="360"/>
      </w:pPr>
      <w:rPr>
        <w:rFonts w:ascii="Courier New" w:hAnsi="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hint="default"/>
      </w:rPr>
    </w:lvl>
    <w:lvl w:ilvl="8" w:tplc="040C0005" w:tentative="1">
      <w:start w:val="1"/>
      <w:numFmt w:val="bullet"/>
      <w:lvlText w:val=""/>
      <w:lvlJc w:val="left"/>
      <w:pPr>
        <w:ind w:left="5836" w:hanging="360"/>
      </w:pPr>
      <w:rPr>
        <w:rFonts w:ascii="Wingdings" w:hAnsi="Wingdings" w:hint="default"/>
      </w:rPr>
    </w:lvl>
  </w:abstractNum>
  <w:num w:numId="1" w16cid:durableId="142090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89"/>
    <w:rsid w:val="00041580"/>
    <w:rsid w:val="00050823"/>
    <w:rsid w:val="000707D0"/>
    <w:rsid w:val="0008500F"/>
    <w:rsid w:val="00091783"/>
    <w:rsid w:val="000B1562"/>
    <w:rsid w:val="000D161E"/>
    <w:rsid w:val="001046AB"/>
    <w:rsid w:val="0014428D"/>
    <w:rsid w:val="00162517"/>
    <w:rsid w:val="0017345E"/>
    <w:rsid w:val="00190873"/>
    <w:rsid w:val="001A61F1"/>
    <w:rsid w:val="001D7F71"/>
    <w:rsid w:val="001E1721"/>
    <w:rsid w:val="001E3A09"/>
    <w:rsid w:val="001E5176"/>
    <w:rsid w:val="002315BA"/>
    <w:rsid w:val="00234F6E"/>
    <w:rsid w:val="00245469"/>
    <w:rsid w:val="00270C24"/>
    <w:rsid w:val="002748FB"/>
    <w:rsid w:val="00286C23"/>
    <w:rsid w:val="002D67FE"/>
    <w:rsid w:val="002E5296"/>
    <w:rsid w:val="003345D0"/>
    <w:rsid w:val="003442D7"/>
    <w:rsid w:val="00347FC6"/>
    <w:rsid w:val="0036135A"/>
    <w:rsid w:val="003A3D01"/>
    <w:rsid w:val="003B44FF"/>
    <w:rsid w:val="003F3246"/>
    <w:rsid w:val="003F42DF"/>
    <w:rsid w:val="0040173F"/>
    <w:rsid w:val="004110D5"/>
    <w:rsid w:val="004378C3"/>
    <w:rsid w:val="00442CD5"/>
    <w:rsid w:val="00443AF0"/>
    <w:rsid w:val="004520C9"/>
    <w:rsid w:val="00456F35"/>
    <w:rsid w:val="00466BD9"/>
    <w:rsid w:val="0049527F"/>
    <w:rsid w:val="004E5518"/>
    <w:rsid w:val="004E6923"/>
    <w:rsid w:val="004F4B92"/>
    <w:rsid w:val="004F5E9B"/>
    <w:rsid w:val="00502370"/>
    <w:rsid w:val="00503595"/>
    <w:rsid w:val="005123D3"/>
    <w:rsid w:val="00514B1E"/>
    <w:rsid w:val="0052780B"/>
    <w:rsid w:val="00554EB3"/>
    <w:rsid w:val="00590AA4"/>
    <w:rsid w:val="005B05E4"/>
    <w:rsid w:val="005B0D80"/>
    <w:rsid w:val="006649DE"/>
    <w:rsid w:val="0066642A"/>
    <w:rsid w:val="00674579"/>
    <w:rsid w:val="00681796"/>
    <w:rsid w:val="00681C61"/>
    <w:rsid w:val="00683AC4"/>
    <w:rsid w:val="00694C49"/>
    <w:rsid w:val="00696144"/>
    <w:rsid w:val="006B4A47"/>
    <w:rsid w:val="006C031D"/>
    <w:rsid w:val="006D0B34"/>
    <w:rsid w:val="006D338E"/>
    <w:rsid w:val="006F3DDC"/>
    <w:rsid w:val="007054C6"/>
    <w:rsid w:val="00705E48"/>
    <w:rsid w:val="00724512"/>
    <w:rsid w:val="00725F1B"/>
    <w:rsid w:val="007272D4"/>
    <w:rsid w:val="00752926"/>
    <w:rsid w:val="0075640F"/>
    <w:rsid w:val="007911A7"/>
    <w:rsid w:val="00795DE9"/>
    <w:rsid w:val="00796E6B"/>
    <w:rsid w:val="00797934"/>
    <w:rsid w:val="007A3A8C"/>
    <w:rsid w:val="007A557B"/>
    <w:rsid w:val="007B6589"/>
    <w:rsid w:val="007E28B5"/>
    <w:rsid w:val="007F10F7"/>
    <w:rsid w:val="007F2DF0"/>
    <w:rsid w:val="007F5793"/>
    <w:rsid w:val="00815D33"/>
    <w:rsid w:val="00820491"/>
    <w:rsid w:val="008204E5"/>
    <w:rsid w:val="00835AFC"/>
    <w:rsid w:val="0084614C"/>
    <w:rsid w:val="00881401"/>
    <w:rsid w:val="00886150"/>
    <w:rsid w:val="008A14B2"/>
    <w:rsid w:val="008B2E37"/>
    <w:rsid w:val="008C1D3D"/>
    <w:rsid w:val="00910782"/>
    <w:rsid w:val="00914CAB"/>
    <w:rsid w:val="00940264"/>
    <w:rsid w:val="009429D6"/>
    <w:rsid w:val="00943DD4"/>
    <w:rsid w:val="00950968"/>
    <w:rsid w:val="00960A98"/>
    <w:rsid w:val="00980A08"/>
    <w:rsid w:val="0098469D"/>
    <w:rsid w:val="00986E31"/>
    <w:rsid w:val="00994165"/>
    <w:rsid w:val="00994285"/>
    <w:rsid w:val="00994DBB"/>
    <w:rsid w:val="009B7C69"/>
    <w:rsid w:val="009D3B7C"/>
    <w:rsid w:val="009D3BD3"/>
    <w:rsid w:val="009F6382"/>
    <w:rsid w:val="00A00BF1"/>
    <w:rsid w:val="00A25137"/>
    <w:rsid w:val="00A54712"/>
    <w:rsid w:val="00A6267D"/>
    <w:rsid w:val="00A8774B"/>
    <w:rsid w:val="00A9035B"/>
    <w:rsid w:val="00AB5E07"/>
    <w:rsid w:val="00AE302B"/>
    <w:rsid w:val="00B07998"/>
    <w:rsid w:val="00B259FA"/>
    <w:rsid w:val="00B51768"/>
    <w:rsid w:val="00B57F98"/>
    <w:rsid w:val="00B64E7D"/>
    <w:rsid w:val="00B6521C"/>
    <w:rsid w:val="00B74889"/>
    <w:rsid w:val="00B772E1"/>
    <w:rsid w:val="00B95F16"/>
    <w:rsid w:val="00BC1541"/>
    <w:rsid w:val="00BC2B3B"/>
    <w:rsid w:val="00BD64BF"/>
    <w:rsid w:val="00C003C5"/>
    <w:rsid w:val="00C06BBC"/>
    <w:rsid w:val="00C13C5A"/>
    <w:rsid w:val="00C167D2"/>
    <w:rsid w:val="00C70049"/>
    <w:rsid w:val="00C7185E"/>
    <w:rsid w:val="00C856C3"/>
    <w:rsid w:val="00CB4940"/>
    <w:rsid w:val="00CF49E4"/>
    <w:rsid w:val="00D81F70"/>
    <w:rsid w:val="00D82871"/>
    <w:rsid w:val="00D86BF0"/>
    <w:rsid w:val="00D957AA"/>
    <w:rsid w:val="00DB66C8"/>
    <w:rsid w:val="00DC7944"/>
    <w:rsid w:val="00DF25E0"/>
    <w:rsid w:val="00E17C14"/>
    <w:rsid w:val="00E359CC"/>
    <w:rsid w:val="00E405DB"/>
    <w:rsid w:val="00E94648"/>
    <w:rsid w:val="00F31A2C"/>
    <w:rsid w:val="00F35B9A"/>
    <w:rsid w:val="00F43555"/>
    <w:rsid w:val="00F43A45"/>
    <w:rsid w:val="00F45C9C"/>
    <w:rsid w:val="00F70CFF"/>
    <w:rsid w:val="00FC1BFE"/>
    <w:rsid w:val="00FC7355"/>
    <w:rsid w:val="00FD448F"/>
    <w:rsid w:val="00FD4A08"/>
    <w:rsid w:val="00FF380C"/>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30DB73"/>
  <w15:docId w15:val="{2EBA20BC-8CA8-ED42-8288-1193B93E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3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4428D"/>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4428D"/>
    <w:rPr>
      <w:rFonts w:ascii="Lucida Grande" w:hAnsi="Lucida Grande" w:cs="Lucida Grande"/>
      <w:sz w:val="18"/>
      <w:szCs w:val="18"/>
    </w:rPr>
  </w:style>
  <w:style w:type="paragraph" w:styleId="Paragraphedeliste">
    <w:name w:val="List Paragraph"/>
    <w:basedOn w:val="Normal"/>
    <w:uiPriority w:val="34"/>
    <w:qFormat/>
    <w:rsid w:val="00041580"/>
    <w:pPr>
      <w:ind w:left="720"/>
      <w:contextualSpacing/>
    </w:pPr>
  </w:style>
  <w:style w:type="paragraph" w:styleId="Pieddepage">
    <w:name w:val="footer"/>
    <w:basedOn w:val="Normal"/>
    <w:link w:val="PieddepageCar"/>
    <w:uiPriority w:val="99"/>
    <w:unhideWhenUsed/>
    <w:rsid w:val="00245469"/>
    <w:pPr>
      <w:tabs>
        <w:tab w:val="center" w:pos="4536"/>
        <w:tab w:val="right" w:pos="9072"/>
      </w:tabs>
      <w:spacing w:after="0"/>
    </w:pPr>
  </w:style>
  <w:style w:type="character" w:customStyle="1" w:styleId="PieddepageCar">
    <w:name w:val="Pied de page Car"/>
    <w:basedOn w:val="Policepardfaut"/>
    <w:link w:val="Pieddepage"/>
    <w:uiPriority w:val="99"/>
    <w:rsid w:val="00245469"/>
    <w:rPr>
      <w:sz w:val="24"/>
      <w:szCs w:val="24"/>
    </w:rPr>
  </w:style>
  <w:style w:type="character" w:styleId="Numrodepage">
    <w:name w:val="page number"/>
    <w:basedOn w:val="Policepardfaut"/>
    <w:uiPriority w:val="99"/>
    <w:semiHidden/>
    <w:unhideWhenUsed/>
    <w:rsid w:val="0024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3128-581C-0C43-9F63-3C6A74BF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4130</Words>
  <Characters>22718</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Solidaires</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Gourguechon</dc:creator>
  <cp:keywords/>
  <cp:lastModifiedBy>FLORIAN PERRET</cp:lastModifiedBy>
  <cp:revision>3</cp:revision>
  <cp:lastPrinted>2023-11-28T14:47:00Z</cp:lastPrinted>
  <dcterms:created xsi:type="dcterms:W3CDTF">2023-12-04T17:24:00Z</dcterms:created>
  <dcterms:modified xsi:type="dcterms:W3CDTF">2023-12-04T17:24:00Z</dcterms:modified>
</cp:coreProperties>
</file>