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D6" w:rsidRDefault="00C507E2" w:rsidP="00C507E2">
      <w:pPr>
        <w:jc w:val="center"/>
      </w:pPr>
      <w:r>
        <w:rPr>
          <w:noProof/>
          <w:lang w:eastAsia="es-ES"/>
        </w:rPr>
        <w:drawing>
          <wp:inline distT="0" distB="0" distL="0" distR="0" wp14:anchorId="311CB1B4" wp14:editId="2C0B2C06">
            <wp:extent cx="1085850" cy="666750"/>
            <wp:effectExtent l="0" t="0" r="0" b="0"/>
            <wp:docPr id="1" name="Imagen 1" descr="250xrojo_fondo_blan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250xrojo_fondo_blanc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7E2" w:rsidRPr="00C507E2" w:rsidRDefault="00C507E2" w:rsidP="00C507E2">
      <w:pPr>
        <w:jc w:val="center"/>
        <w:rPr>
          <w:b/>
          <w:sz w:val="24"/>
          <w:szCs w:val="24"/>
          <w:u w:val="single"/>
        </w:rPr>
      </w:pPr>
      <w:r w:rsidRPr="00C507E2">
        <w:rPr>
          <w:b/>
          <w:sz w:val="24"/>
          <w:szCs w:val="24"/>
          <w:u w:val="single"/>
        </w:rPr>
        <w:t>SOLIDARIDAD DE CIG CON LOS TRABAJADORES Y TRABAJADORAS DE FRANCIA</w:t>
      </w:r>
    </w:p>
    <w:p w:rsidR="00C507E2" w:rsidRDefault="00C507E2" w:rsidP="00125923">
      <w:pPr>
        <w:jc w:val="both"/>
      </w:pPr>
      <w:r>
        <w:t>Queridos co</w:t>
      </w:r>
      <w:r w:rsidR="00147655">
        <w:t xml:space="preserve">mpañeros y compañeras de Unión Sindical </w:t>
      </w:r>
      <w:proofErr w:type="spellStart"/>
      <w:r w:rsidR="00147655">
        <w:t>Solidaires</w:t>
      </w:r>
      <w:proofErr w:type="spellEnd"/>
      <w:r w:rsidR="0066388E">
        <w:t>,…</w:t>
      </w:r>
      <w:r>
        <w:t xml:space="preserve">Trabajadores y trabajadoras </w:t>
      </w:r>
      <w:r w:rsidR="0066388E">
        <w:t xml:space="preserve">franceses </w:t>
      </w:r>
      <w:r>
        <w:t>movilizad</w:t>
      </w:r>
      <w:r w:rsidR="0066388E">
        <w:t>os en la lucha por sus derechos,</w:t>
      </w:r>
    </w:p>
    <w:p w:rsidR="00C507E2" w:rsidRDefault="00C507E2" w:rsidP="00125923">
      <w:pPr>
        <w:jc w:val="both"/>
      </w:pPr>
      <w:r>
        <w:t xml:space="preserve">Desde la Confederación Intersindical Galega (CIG), queremos trasladaros todo nuestro apoyo y solidaridad, en la lucha que estáis manteniendo, contra el gobierno neoliberal de </w:t>
      </w:r>
      <w:proofErr w:type="spellStart"/>
      <w:r>
        <w:t>Macron</w:t>
      </w:r>
      <w:proofErr w:type="spellEnd"/>
      <w:r>
        <w:t xml:space="preserve">, y su Reforma de la Ley de Pensiones. Una reforma que </w:t>
      </w:r>
      <w:r w:rsidR="00F2632B">
        <w:t>significaría un ataque más a los derechos laborales y ciudadanos de las clases populares, y una importante disminución de sus ingresos.</w:t>
      </w:r>
    </w:p>
    <w:p w:rsidR="00F2632B" w:rsidRDefault="00F2632B" w:rsidP="00125923">
      <w:pPr>
        <w:jc w:val="both"/>
      </w:pPr>
      <w:r>
        <w:t xml:space="preserve">Condenamos la actitud antidemocrática del gobierno francés, recurriendo al artículo </w:t>
      </w:r>
      <w:r w:rsidRPr="00F2632B">
        <w:t>49.3 de la Constitución</w:t>
      </w:r>
      <w:r>
        <w:t>, y pasando por encima de la voluntad popular, representada en la Asamblea, que mayoritariamente, y debido a la presión movilizadora, se posicionó en contra de esa reforma.</w:t>
      </w:r>
    </w:p>
    <w:p w:rsidR="00CF706E" w:rsidRDefault="00F2632B" w:rsidP="00125923">
      <w:pPr>
        <w:jc w:val="both"/>
      </w:pPr>
      <w:r>
        <w:t>Condenamos, también, la violencia y represión ejercida por la policía francesa, contra el legítimo derecho de manifestación y protesta</w:t>
      </w:r>
      <w:r w:rsidR="00CF706E">
        <w:t xml:space="preserve"> ciudadana.</w:t>
      </w:r>
      <w:r w:rsidR="00F179B1">
        <w:t xml:space="preserve"> Y e</w:t>
      </w:r>
      <w:r w:rsidR="00CF706E">
        <w:t>speramos que el gobierno adopte, cuanto antes, la decisión de retirar esa Ley, claramente rechazada por el 94% de la clase trabajadora francesa, y que atienda sus demandas, representadas por las organizaciones sindicales.</w:t>
      </w:r>
    </w:p>
    <w:p w:rsidR="0066388E" w:rsidRDefault="00CF706E" w:rsidP="00125923">
      <w:pPr>
        <w:jc w:val="both"/>
      </w:pPr>
      <w:r>
        <w:t xml:space="preserve">Desde la CIG, trasladamos a </w:t>
      </w:r>
      <w:r w:rsidR="00147655">
        <w:t xml:space="preserve">la Unión Sindical </w:t>
      </w:r>
      <w:bookmarkStart w:id="0" w:name="_GoBack"/>
      <w:bookmarkEnd w:id="0"/>
      <w:proofErr w:type="spellStart"/>
      <w:r w:rsidR="00147655">
        <w:t>Solidaires</w:t>
      </w:r>
      <w:proofErr w:type="spellEnd"/>
      <w:r>
        <w:t xml:space="preserve">, y al resto de las organizaciones sindicales que encabezan estas movilizaciones, nuestras más sinceras felicitaciones, en primer lugar, por haber sabido estar en su lugar, defendiendo los derechos de la clase trabajadora, y haciéndolo con la fuerza que esta tiene, ejerciendo el derecho de huelga y de movilización en las calles. Y, en segundo lugar, por el alto grado de participación logrado en dichas movilizaciones. Es grato observar que, en estos tiempos tan </w:t>
      </w:r>
      <w:r w:rsidR="00350BBE">
        <w:t xml:space="preserve">difíciles, donde el capital avanza a costa del </w:t>
      </w:r>
      <w:r w:rsidR="00125923">
        <w:t>deterioro</w:t>
      </w:r>
      <w:r w:rsidR="00350BBE">
        <w:t xml:space="preserve"> de las condiciones laborales y salariales, y que una parte del sindicalismo se pliega a sus intereses, cediendo y pactando a espaldas de los trabajadores, todavía se conserva ese espíritu reivindicativo, combativo y de contrapoder. </w:t>
      </w:r>
    </w:p>
    <w:p w:rsidR="0066388E" w:rsidRDefault="0066388E" w:rsidP="0066388E">
      <w:pPr>
        <w:jc w:val="both"/>
      </w:pPr>
      <w:r>
        <w:t xml:space="preserve">Aquí, en el Estado Español, </w:t>
      </w:r>
      <w:r w:rsidR="00F179B1">
        <w:t>nosotros</w:t>
      </w:r>
      <w:r>
        <w:t xml:space="preserve"> hemos llamado a la unidad, en la respuesta a la Reforma de las Pensiones que tiene aprobada el Gobierno ( con el beneplácito de CCOO y UGT), y que supone consolidar las reformas anteriores (que ya habían aumentado la edad de jubilación de los 65 a 67 años y el período de cálculo, de los  15 a  los 25 años), y también nuevos recortes, al </w:t>
      </w:r>
      <w:proofErr w:type="gramStart"/>
      <w:r>
        <w:t>ampliar</w:t>
      </w:r>
      <w:proofErr w:type="gramEnd"/>
      <w:r>
        <w:t xml:space="preserve"> de los 25 a los 29 años, los años para el cálculo de la pensión.</w:t>
      </w:r>
    </w:p>
    <w:p w:rsidR="0066388E" w:rsidRDefault="0066388E" w:rsidP="0066388E">
      <w:pPr>
        <w:jc w:val="both"/>
      </w:pPr>
      <w:r>
        <w:t xml:space="preserve">En todo caso, desde la CIG estamos dando respuesta con movilizaciones, junto con los sindicatos ELA, del País Vasco, y Intersindical-CSC de Cataluña “ </w:t>
      </w:r>
    </w:p>
    <w:p w:rsidR="00125923" w:rsidRDefault="00125923" w:rsidP="00125923">
      <w:pPr>
        <w:jc w:val="both"/>
      </w:pPr>
      <w:r>
        <w:t>Desde Galiza, fuerza y, a seguir luchando, compañeros y compañeras</w:t>
      </w:r>
      <w:proofErr w:type="gramStart"/>
      <w:r>
        <w:t>!</w:t>
      </w:r>
      <w:proofErr w:type="gramEnd"/>
      <w:r>
        <w:t xml:space="preserve"> </w:t>
      </w:r>
    </w:p>
    <w:p w:rsidR="00125923" w:rsidRDefault="00125923" w:rsidP="00125923">
      <w:pPr>
        <w:jc w:val="both"/>
      </w:pPr>
      <w:r>
        <w:t xml:space="preserve">Santiago de Compostela, 29 de marzo de 2023 </w:t>
      </w:r>
    </w:p>
    <w:p w:rsidR="00C507E2" w:rsidRDefault="00125923" w:rsidP="00125923">
      <w:pPr>
        <w:jc w:val="both"/>
      </w:pPr>
      <w:r>
        <w:t>Fdo.: Pau</w:t>
      </w:r>
      <w:r w:rsidR="0066388E">
        <w:t xml:space="preserve">lo Carril Vázquez </w:t>
      </w:r>
      <w:r>
        <w:t xml:space="preserve">                           </w:t>
      </w:r>
      <w:r w:rsidR="0066388E">
        <w:t xml:space="preserve">          </w:t>
      </w:r>
      <w:r w:rsidR="00F179B1">
        <w:t>Fdo.:</w:t>
      </w:r>
      <w:r w:rsidR="0066388E">
        <w:t xml:space="preserve"> </w:t>
      </w:r>
      <w:r>
        <w:t>Xosé L. Rivera Jácome</w:t>
      </w:r>
      <w:r w:rsidR="0066388E">
        <w:t xml:space="preserve">                                                     </w:t>
      </w:r>
      <w:r>
        <w:t>Secretario Xeral</w:t>
      </w:r>
      <w:r w:rsidR="0066388E">
        <w:t xml:space="preserve"> de CIG</w:t>
      </w:r>
      <w:r>
        <w:t xml:space="preserve">                                            </w:t>
      </w:r>
      <w:r w:rsidR="0066388E">
        <w:t xml:space="preserve">                           </w:t>
      </w:r>
      <w:proofErr w:type="spellStart"/>
      <w:r>
        <w:t>Resp</w:t>
      </w:r>
      <w:proofErr w:type="spellEnd"/>
      <w:r>
        <w:t xml:space="preserve">. </w:t>
      </w:r>
      <w:proofErr w:type="spellStart"/>
      <w:r>
        <w:t>Relaciónes</w:t>
      </w:r>
      <w:proofErr w:type="spellEnd"/>
      <w:r>
        <w:t xml:space="preserve"> Internacionales</w:t>
      </w:r>
    </w:p>
    <w:p w:rsidR="0066388E" w:rsidRDefault="00F179B1" w:rsidP="00125923">
      <w:pPr>
        <w:jc w:val="both"/>
      </w:pPr>
      <w:r w:rsidRPr="00B3013E">
        <w:rPr>
          <w:noProof/>
          <w:lang w:eastAsia="es-ES"/>
        </w:rPr>
        <w:drawing>
          <wp:inline distT="0" distB="0" distL="0" distR="0" wp14:anchorId="04CA0C27" wp14:editId="5640D73C">
            <wp:extent cx="667939" cy="919287"/>
            <wp:effectExtent l="7620" t="0" r="698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8731" cy="94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</w:t>
      </w:r>
      <w:r w:rsidRPr="00332BE5">
        <w:rPr>
          <w:noProof/>
          <w:lang w:eastAsia="es-ES"/>
        </w:rPr>
        <w:drawing>
          <wp:inline distT="0" distB="0" distL="0" distR="0" wp14:anchorId="15287C21" wp14:editId="4D2EC82B">
            <wp:extent cx="634244" cy="1027781"/>
            <wp:effectExtent l="0" t="6350" r="762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1277" cy="105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E2"/>
    <w:rsid w:val="00125923"/>
    <w:rsid w:val="00147655"/>
    <w:rsid w:val="00350BBE"/>
    <w:rsid w:val="0066388E"/>
    <w:rsid w:val="00C507E2"/>
    <w:rsid w:val="00CF706E"/>
    <w:rsid w:val="00DD32D6"/>
    <w:rsid w:val="00F179B1"/>
    <w:rsid w:val="00F2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73A11-E5B9-49F1-B2D4-CE6AAF0E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Xosé Rivera</dc:creator>
  <cp:keywords/>
  <dc:description/>
  <cp:lastModifiedBy>Xosé Rivera</cp:lastModifiedBy>
  <cp:revision>2</cp:revision>
  <dcterms:created xsi:type="dcterms:W3CDTF">2023-03-30T09:36:00Z</dcterms:created>
  <dcterms:modified xsi:type="dcterms:W3CDTF">2023-03-30T09:36:00Z</dcterms:modified>
</cp:coreProperties>
</file>